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0B5F1">
      <w:pPr>
        <w:tabs>
          <w:tab w:val="left" w:pos="8582"/>
        </w:tabs>
        <w:jc w:val="right"/>
        <w:rPr>
          <w:rFonts w:ascii="Calibri" w:hAnsi="Calibri" w:eastAsia="Calibri"/>
          <w:b/>
          <w:szCs w:val="22"/>
        </w:rPr>
      </w:pPr>
      <w:bookmarkStart w:id="17" w:name="_GoBack"/>
      <w:bookmarkEnd w:id="17"/>
    </w:p>
    <w:tbl>
      <w:tblPr>
        <w:tblStyle w:val="5"/>
        <w:tblW w:w="0" w:type="auto"/>
        <w:jc w:val="center"/>
        <w:tblLayout w:type="fixed"/>
        <w:tblCellMar>
          <w:top w:w="0" w:type="dxa"/>
          <w:left w:w="108" w:type="dxa"/>
          <w:bottom w:w="0" w:type="dxa"/>
          <w:right w:w="108" w:type="dxa"/>
        </w:tblCellMar>
      </w:tblPr>
      <w:tblGrid>
        <w:gridCol w:w="3828"/>
        <w:gridCol w:w="1160"/>
        <w:gridCol w:w="3937"/>
      </w:tblGrid>
      <w:tr w14:paraId="2E41A233">
        <w:tblPrEx>
          <w:tblCellMar>
            <w:top w:w="0" w:type="dxa"/>
            <w:left w:w="108" w:type="dxa"/>
            <w:bottom w:w="0" w:type="dxa"/>
            <w:right w:w="108" w:type="dxa"/>
          </w:tblCellMar>
        </w:tblPrEx>
        <w:trPr>
          <w:trHeight w:val="1268" w:hRule="atLeast"/>
          <w:jc w:val="center"/>
        </w:trPr>
        <w:tc>
          <w:tcPr>
            <w:tcW w:w="3828" w:type="dxa"/>
          </w:tcPr>
          <w:p w14:paraId="34DA11B7">
            <w:pPr>
              <w:jc w:val="center"/>
              <w:rPr>
                <w:sz w:val="20"/>
                <w:szCs w:val="20"/>
              </w:rPr>
            </w:pPr>
            <w:r>
              <w:rPr>
                <w:sz w:val="20"/>
                <w:szCs w:val="20"/>
              </w:rPr>
              <w:t>Къэбэрдей Балъкъэр Республикэм</w:t>
            </w:r>
          </w:p>
          <w:p w14:paraId="7FF4CBCF">
            <w:pPr>
              <w:jc w:val="center"/>
              <w:rPr>
                <w:sz w:val="20"/>
                <w:szCs w:val="20"/>
              </w:rPr>
            </w:pPr>
            <w:r>
              <w:rPr>
                <w:sz w:val="20"/>
                <w:szCs w:val="20"/>
              </w:rPr>
              <w:t>щыщ Тэрч районым хыхьэ Курп Ищхъэрэ къуажэм и щ</w:t>
            </w:r>
            <w:r>
              <w:rPr>
                <w:sz w:val="20"/>
                <w:szCs w:val="20"/>
                <w:lang w:val="en-US"/>
              </w:rPr>
              <w:t>I</w:t>
            </w:r>
            <w:r>
              <w:rPr>
                <w:sz w:val="20"/>
                <w:szCs w:val="20"/>
              </w:rPr>
              <w:t>ып</w:t>
            </w:r>
            <w:r>
              <w:rPr>
                <w:sz w:val="20"/>
                <w:szCs w:val="20"/>
                <w:lang w:val="en-US"/>
              </w:rPr>
              <w:t>I</w:t>
            </w:r>
            <w:r>
              <w:rPr>
                <w:sz w:val="20"/>
                <w:szCs w:val="20"/>
              </w:rPr>
              <w:t>э самоуправленэмк</w:t>
            </w:r>
            <w:r>
              <w:rPr>
                <w:sz w:val="20"/>
                <w:szCs w:val="20"/>
                <w:lang w:val="en-US"/>
              </w:rPr>
              <w:t>I</w:t>
            </w:r>
            <w:r>
              <w:rPr>
                <w:sz w:val="20"/>
                <w:szCs w:val="20"/>
              </w:rPr>
              <w:t>э и Совет</w:t>
            </w:r>
          </w:p>
        </w:tc>
        <w:tc>
          <w:tcPr>
            <w:tcW w:w="1160" w:type="dxa"/>
          </w:tcPr>
          <w:p w14:paraId="6E61EBAB">
            <w:pPr>
              <w:jc w:val="center"/>
              <w:rPr>
                <w:sz w:val="20"/>
                <w:szCs w:val="20"/>
              </w:rPr>
            </w:pPr>
            <w:r>
              <w:rPr>
                <w:sz w:val="20"/>
                <w:szCs w:val="20"/>
                <w:lang w:eastAsia="ru-RU"/>
              </w:rPr>
              <w:drawing>
                <wp:inline distT="0" distB="0" distL="0" distR="0">
                  <wp:extent cx="526415" cy="65405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a:stretch>
                            <a:fillRect/>
                          </a:stretch>
                        </pic:blipFill>
                        <pic:spPr>
                          <a:xfrm>
                            <a:off x="0" y="0"/>
                            <a:ext cx="526415" cy="654050"/>
                          </a:xfrm>
                          <a:prstGeom prst="rect">
                            <a:avLst/>
                          </a:prstGeom>
                          <a:noFill/>
                          <a:ln w="9525">
                            <a:noFill/>
                            <a:miter lim="800000"/>
                            <a:headEnd/>
                            <a:tailEnd/>
                          </a:ln>
                        </pic:spPr>
                      </pic:pic>
                    </a:graphicData>
                  </a:graphic>
                </wp:inline>
              </w:drawing>
            </w:r>
          </w:p>
        </w:tc>
        <w:tc>
          <w:tcPr>
            <w:tcW w:w="3937" w:type="dxa"/>
          </w:tcPr>
          <w:p w14:paraId="0B3AC3F0">
            <w:pPr>
              <w:jc w:val="center"/>
              <w:rPr>
                <w:sz w:val="20"/>
                <w:szCs w:val="20"/>
              </w:rPr>
            </w:pPr>
            <w:r>
              <w:rPr>
                <w:sz w:val="20"/>
                <w:szCs w:val="20"/>
              </w:rPr>
              <w:t>Къабарты-Малкъар Республиканы</w:t>
            </w:r>
          </w:p>
          <w:p w14:paraId="24CBA141">
            <w:pPr>
              <w:jc w:val="center"/>
              <w:rPr>
                <w:sz w:val="20"/>
                <w:szCs w:val="20"/>
              </w:rPr>
            </w:pPr>
            <w:r>
              <w:rPr>
                <w:sz w:val="20"/>
                <w:szCs w:val="20"/>
              </w:rPr>
              <w:t>Терк районуну огъарлы  Нижний Курп  элини кихкеими самоуправлениясыны Совети</w:t>
            </w:r>
          </w:p>
        </w:tc>
      </w:tr>
    </w:tbl>
    <w:p w14:paraId="245B552D">
      <w:pPr>
        <w:rPr>
          <w:szCs w:val="22"/>
        </w:rPr>
      </w:pPr>
    </w:p>
    <w:p w14:paraId="59CC5282">
      <w:pPr>
        <w:keepNext/>
        <w:jc w:val="center"/>
        <w:outlineLvl w:val="0"/>
        <w:rPr>
          <w:b/>
          <w:sz w:val="24"/>
          <w:szCs w:val="22"/>
        </w:rPr>
      </w:pPr>
      <w:r>
        <w:rPr>
          <w:b/>
          <w:sz w:val="24"/>
          <w:szCs w:val="22"/>
        </w:rPr>
        <w:t xml:space="preserve">СОВЕТ МЕСТНОГО САМОУПРАВЛЕНИЯ СЕЛЬСКОГО ПОСЕЛЕНИЯ </w:t>
      </w:r>
    </w:p>
    <w:p w14:paraId="0FCE4E5E">
      <w:pPr>
        <w:keepNext/>
        <w:jc w:val="center"/>
        <w:outlineLvl w:val="0"/>
        <w:rPr>
          <w:b/>
          <w:sz w:val="24"/>
          <w:szCs w:val="22"/>
        </w:rPr>
      </w:pPr>
      <w:r>
        <w:rPr>
          <w:b/>
          <w:sz w:val="24"/>
          <w:szCs w:val="22"/>
        </w:rPr>
        <w:t>НИЖНИЙ КУРП ТЕРСКОГО  МУНИЦИПАЛЬНОГО РАЙОНА</w:t>
      </w:r>
    </w:p>
    <w:p w14:paraId="5F1BF16E">
      <w:pPr>
        <w:keepNext/>
        <w:jc w:val="center"/>
        <w:outlineLvl w:val="0"/>
        <w:rPr>
          <w:b/>
          <w:sz w:val="24"/>
          <w:szCs w:val="22"/>
        </w:rPr>
      </w:pPr>
      <w:r>
        <w:rPr>
          <w:b/>
          <w:sz w:val="24"/>
          <w:szCs w:val="22"/>
        </w:rPr>
        <w:t xml:space="preserve"> КАБАРДИНО-БАЛКАРСКОЙ РЕСПУБЛИКИ</w:t>
      </w:r>
    </w:p>
    <w:p w14:paraId="610BD63B">
      <w:pPr>
        <w:spacing w:line="276" w:lineRule="auto"/>
      </w:pPr>
      <w:r>
        <mc:AlternateContent>
          <mc:Choice Requires="wps">
            <w:drawing>
              <wp:anchor distT="0" distB="0" distL="114300" distR="114300" simplePos="0" relativeHeight="251659264" behindDoc="0" locked="0" layoutInCell="0" allowOverlap="1">
                <wp:simplePos x="0" y="0"/>
                <wp:positionH relativeFrom="column">
                  <wp:posOffset>-88265</wp:posOffset>
                </wp:positionH>
                <wp:positionV relativeFrom="paragraph">
                  <wp:posOffset>84455</wp:posOffset>
                </wp:positionV>
                <wp:extent cx="5951220" cy="0"/>
                <wp:effectExtent l="0" t="4445" r="0" b="508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6.95pt;margin-top:6.65pt;height:0pt;width:468.6pt;z-index:251659264;mso-width-relative:page;mso-height-relative:page;" filled="f" stroked="t" coordsize="21600,21600" o:allowincell="f" o:gfxdata="UEsDBAoAAAAAAIdO4kAAAAAAAAAAAAAAAAAEAAAAZHJzL1BLAwQUAAAACACHTuJAbcSpMtUAAAAJ&#10;AQAADwAAAGRycy9kb3ducmV2LnhtbE2PS0/DQAyE70j8h5WRuFTt5iEhGrLpAciNSwuIq5s1SUTW&#10;m2a3D/j1dcUBbrZnNP6mXJ3coA40hd6zgXSRgCJuvO25NfD2Ws/vQYWIbHHwTAa+KcCqur4qsbD+&#10;yGs6bGKrJIRDgQa6GMdC69B05DAs/Egs2qefHEZZp1bbCY8S7gadJcmddtizfOhwpMeOmq/N3hkI&#10;9Tvt6p9ZM0s+8tZTtnt6eUZjbm/S5AFUpFP8M8MFX9ChEqat37MNajAwT/OlWEXIc1BiWGaXYft7&#10;0FWp/zeozlBLAwQUAAAACACHTuJApMVHH80BAACtAwAADgAAAGRycy9lMm9Eb2MueG1srVPBbtsw&#10;DL0P2D8Iui9ODGRYjTg9JOgu2Rag3QcosmwLk0RBVGLn70fJcdZ1lx7mgyCK5CPfI715HK1hFxVQ&#10;g6v5arHkTDkJjXZdzX++PH36whlG4RphwKmaXxXyx+3HD5vBV6qEHkyjAiMQh9Xga97H6KuiQNkr&#10;K3ABXjlythCsiGSGrmiCGAjdmqJcLj8XA4TGB5AKkV73k5PfEMN7AKFttVR7kGerXJxQgzIiEiXs&#10;tUe+zd22rZLxR9uiiszUnJjGfFIRup/SWWw3ouqC8L2WtxbEe1p4w8kK7ajoHWovomDnoP+BsloG&#10;QGjjQoItJiJZEWKxWr7R5rkXXmUuJDX6u+j4/2Dl98sxMN3UvOTMCUsDP2inWJmUGTxWFLBzx5C4&#10;ydE9+wPIX8gc7HrhOpU7fLl6SluljOKvlGSgJ/zT8A0aihHnCFmmsQ02QZIAbMzTuN6nocbIJD2u&#10;H9arsqRBydlXiGpO9AHjVwWWpUvNDfWcgcXlgDE1Iqo5JNVx8KSNycM2jg01f1iX65yAYHSTnCkM&#10;Q3famcAuIq1L/jIr8rwOC3B2zVTEuJSn8qbdKs+sJ/1O0FyPYZaGpph7u21cWpPXdhbwz1+2/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xKky1QAAAAkBAAAPAAAAAAAAAAEAIAAAACIAAABkcnMv&#10;ZG93bnJldi54bWxQSwECFAAUAAAACACHTuJApMVHH80BAACtAwAADgAAAAAAAAABACAAAAAk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-88265</wp:posOffset>
                </wp:positionH>
                <wp:positionV relativeFrom="paragraph">
                  <wp:posOffset>109855</wp:posOffset>
                </wp:positionV>
                <wp:extent cx="5951220" cy="0"/>
                <wp:effectExtent l="0" t="4445" r="0" b="5080"/>
                <wp:wrapNone/>
                <wp:docPr id="3" name="Line 3"/>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6.95pt;margin-top:8.65pt;height:0pt;width:468.6pt;z-index:251660288;mso-width-relative:page;mso-height-relative:page;" filled="f" stroked="t" coordsize="21600,21600" o:allowincell="f" o:gfxdata="UEsDBAoAAAAAAIdO4kAAAAAAAAAAAAAAAAAEAAAAZHJzL1BLAwQUAAAACACHTuJAi3kXEtYAAAAJ&#10;AQAADwAAAGRycy9kb3ducmV2LnhtbE2PS0/DQAyE70j8h5WRuFTt5iFBG7LpAciNCwXUq5s1SUTW&#10;m2a3D/j1GHGAm+0Zjb8p12c3qCNNofdsIF0koIgbb3tuDby+1PMlqBCRLQ6eycAnBVhXlxclFtaf&#10;+JmOm9gqCeFQoIEuxrHQOjQdOQwLPxKL9u4nh1HWqdV2wpOEu0FnSXKjHfYsHzoc6b6j5mNzcAZC&#10;/Ub7+mvWzJJt3nrK9g9Pj2jM9VWa3IGKdI5/ZvjBF3SohGnnD2yDGgzM03wlVhFuc1BiWGW5DLvf&#10;g65K/b9B9Q1QSwMEFAAAAAgAh07iQLRAl5LOAQAArQMAAA4AAABkcnMvZTJvRG9jLnhtbK1TTW/b&#10;MAy9D9h/EHRfnLjIsBpxekjQXbItQLsfoMiyLUwSBVGJnX8/Sk6yflx6mA+CKJKPfI/06mG0hp1U&#10;QA2u5ovZnDPlJDTadTX//fz45RtnGIVrhAGnan5WyB/Wnz+tBl+pEnowjQqMQBxWg695H6OvigJl&#10;r6zAGXjlyNlCsCKSGbqiCWIgdGuKcj7/WgwQGh9AKkR63U5OfkEMHwGEttVSbUEerXJxQg3KiEiU&#10;sNce+Tp327ZKxl9tiyoyU3NiGvNJReh+SGexXomqC8L3Wl5aEB9p4Q0nK7SjojeorYiCHYN+B2W1&#10;DIDQxpkEW0xEsiLEYjF/o81TL7zKXEhq9DfR8f/Byp+nfWC6qfkdZ05YGvhOO8XukjKDx4oCNm4f&#10;Ejc5uie/A/kHmYNNL1yncofPZ09pi5RRvEpJBnrCPww/oKEYcYyQZRrbYBMkCcDGPI3zbRpqjEzS&#10;4/J+uShLGpS8+gpRXRN9wPhdgWXpUnNDPWdgcdphTI2I6hqS6jh41MbkYRvHhprfL8tlTkAwuknO&#10;FIahO2xMYCeR1iV/mRV5XoYFOLpmKmJcylN50y6Vr6wn/Q7QnPfhKg1NMfd22bi0Ji/tLOC/v2z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t5FxLWAAAACQEAAA8AAAAAAAAAAQAgAAAAIgAAAGRy&#10;cy9kb3ducmV2LnhtbFBLAQIUABQAAAAIAIdO4kC0QJeSzgEAAK0DAAAOAAAAAAAAAAEAIAAAACUB&#10;AABkcnMvZTJvRG9jLnhtbFBLBQYAAAAABgAGAFkBAABlBQAAAAA=&#10;">
                <v:fill on="f" focussize="0,0"/>
                <v:stroke color="#000000" joinstyle="round"/>
                <v:imagedata o:title=""/>
                <o:lock v:ext="edit" aspectratio="f"/>
              </v:line>
            </w:pict>
          </mc:Fallback>
        </mc:AlternateContent>
      </w:r>
      <w:r>
        <w:t xml:space="preserve"> </w:t>
      </w:r>
    </w:p>
    <w:p w14:paraId="5A46D71E">
      <w:pPr>
        <w:jc w:val="both"/>
        <w:rPr>
          <w:sz w:val="18"/>
          <w:szCs w:val="20"/>
        </w:rPr>
      </w:pPr>
      <w:r>
        <w:rPr>
          <w:sz w:val="18"/>
          <w:szCs w:val="20"/>
        </w:rPr>
        <w:t>361211,</w:t>
      </w:r>
      <w:r>
        <w:rPr>
          <w:rFonts w:hint="default"/>
          <w:sz w:val="18"/>
          <w:szCs w:val="20"/>
          <w:lang w:val="ru-RU"/>
        </w:rPr>
        <w:t xml:space="preserve"> </w:t>
      </w:r>
      <w:r>
        <w:rPr>
          <w:sz w:val="18"/>
          <w:szCs w:val="20"/>
          <w:lang w:val="ru-RU"/>
        </w:rPr>
        <w:t>КБР</w:t>
      </w:r>
      <w:r>
        <w:rPr>
          <w:rFonts w:hint="default"/>
          <w:sz w:val="18"/>
          <w:szCs w:val="20"/>
          <w:lang w:val="ru-RU"/>
        </w:rPr>
        <w:t>,</w:t>
      </w:r>
      <w:r>
        <w:rPr>
          <w:sz w:val="18"/>
          <w:szCs w:val="20"/>
        </w:rPr>
        <w:t xml:space="preserve"> Терский район, с.</w:t>
      </w:r>
      <w:r>
        <w:rPr>
          <w:sz w:val="18"/>
          <w:szCs w:val="20"/>
          <w:lang w:val="ru-RU"/>
        </w:rPr>
        <w:t>п</w:t>
      </w:r>
      <w:r>
        <w:rPr>
          <w:rFonts w:hint="default"/>
          <w:sz w:val="18"/>
          <w:szCs w:val="20"/>
          <w:lang w:val="ru-RU"/>
        </w:rPr>
        <w:t xml:space="preserve">. </w:t>
      </w:r>
      <w:r>
        <w:rPr>
          <w:sz w:val="18"/>
          <w:szCs w:val="20"/>
        </w:rPr>
        <w:t>Нижний Курп</w:t>
      </w:r>
      <w:r>
        <w:rPr>
          <w:rFonts w:hint="default"/>
          <w:sz w:val="18"/>
          <w:szCs w:val="20"/>
          <w:lang w:val="ru-RU"/>
        </w:rPr>
        <w:t>,</w:t>
      </w:r>
      <w:r>
        <w:rPr>
          <w:sz w:val="18"/>
          <w:szCs w:val="20"/>
        </w:rPr>
        <w:t xml:space="preserve"> ул</w:t>
      </w:r>
      <w:r>
        <w:rPr>
          <w:rFonts w:hint="default"/>
          <w:sz w:val="18"/>
          <w:szCs w:val="20"/>
          <w:lang w:val="ru-RU"/>
        </w:rPr>
        <w:t xml:space="preserve">. </w:t>
      </w:r>
      <w:r>
        <w:rPr>
          <w:sz w:val="18"/>
          <w:szCs w:val="20"/>
        </w:rPr>
        <w:t xml:space="preserve">Мира, 42                     </w:t>
      </w:r>
      <w:r>
        <w:rPr>
          <w:rFonts w:hint="default"/>
          <w:sz w:val="18"/>
          <w:szCs w:val="20"/>
          <w:lang w:val="ru-RU"/>
        </w:rPr>
        <w:t xml:space="preserve">              </w:t>
      </w:r>
      <w:r>
        <w:rPr>
          <w:sz w:val="18"/>
          <w:szCs w:val="20"/>
        </w:rPr>
        <w:t xml:space="preserve"> тел.8(86632)72-8-10</w:t>
      </w:r>
    </w:p>
    <w:p w14:paraId="035AC150">
      <w:pPr>
        <w:jc w:val="both"/>
        <w:rPr>
          <w:sz w:val="18"/>
          <w:szCs w:val="20"/>
        </w:rPr>
      </w:pPr>
    </w:p>
    <w:p w14:paraId="6A7C0F27">
      <w:pPr>
        <w:jc w:val="both"/>
        <w:rPr>
          <w:sz w:val="18"/>
          <w:szCs w:val="20"/>
        </w:rPr>
      </w:pPr>
    </w:p>
    <w:p w14:paraId="68DF4F5B">
      <w:pPr>
        <w:tabs>
          <w:tab w:val="left" w:pos="3949"/>
          <w:tab w:val="right" w:pos="9355"/>
        </w:tabs>
        <w:rPr>
          <w:bCs/>
          <w:sz w:val="24"/>
          <w:szCs w:val="24"/>
        </w:rPr>
      </w:pPr>
      <w:r>
        <w:rPr>
          <w:bCs/>
          <w:sz w:val="24"/>
          <w:szCs w:val="24"/>
        </w:rPr>
        <w:t xml:space="preserve"> « </w:t>
      </w:r>
      <w:r>
        <w:rPr>
          <w:rFonts w:hint="default"/>
          <w:bCs/>
          <w:sz w:val="24"/>
          <w:szCs w:val="24"/>
          <w:lang w:val="ru-RU"/>
        </w:rPr>
        <w:t>30</w:t>
      </w:r>
      <w:r>
        <w:rPr>
          <w:bCs/>
          <w:sz w:val="24"/>
          <w:szCs w:val="24"/>
        </w:rPr>
        <w:t xml:space="preserve"> »  </w:t>
      </w:r>
      <w:r>
        <w:rPr>
          <w:bCs/>
          <w:sz w:val="24"/>
          <w:szCs w:val="24"/>
          <w:lang w:val="ru-RU"/>
        </w:rPr>
        <w:t>декабря</w:t>
      </w:r>
      <w:r>
        <w:rPr>
          <w:bCs/>
          <w:sz w:val="24"/>
          <w:szCs w:val="24"/>
        </w:rPr>
        <w:t xml:space="preserve">  2025 г.                                                                                   с.п. Нижний Курп</w:t>
      </w:r>
    </w:p>
    <w:p w14:paraId="73343572">
      <w:pPr>
        <w:tabs>
          <w:tab w:val="left" w:pos="3949"/>
          <w:tab w:val="right" w:pos="9355"/>
        </w:tabs>
        <w:rPr>
          <w:bCs/>
          <w:sz w:val="24"/>
          <w:szCs w:val="24"/>
        </w:rPr>
      </w:pPr>
    </w:p>
    <w:p w14:paraId="659FD982">
      <w:pPr>
        <w:tabs>
          <w:tab w:val="left" w:pos="3949"/>
          <w:tab w:val="right" w:pos="9355"/>
        </w:tabs>
        <w:rPr>
          <w:bCs/>
          <w:sz w:val="24"/>
          <w:szCs w:val="24"/>
        </w:rPr>
      </w:pPr>
      <w:r>
        <w:rPr>
          <w:bCs/>
          <w:sz w:val="24"/>
          <w:szCs w:val="24"/>
        </w:rPr>
        <w:t xml:space="preserve">                                                                                                                                   </w:t>
      </w:r>
      <w:r>
        <w:rPr>
          <w:rFonts w:hint="default"/>
          <w:bCs/>
          <w:sz w:val="24"/>
          <w:szCs w:val="24"/>
          <w:lang w:val="ru-RU"/>
        </w:rPr>
        <w:t>48</w:t>
      </w:r>
      <w:r>
        <w:rPr>
          <w:bCs/>
          <w:sz w:val="24"/>
          <w:szCs w:val="24"/>
        </w:rPr>
        <w:t xml:space="preserve"> -я сессия </w:t>
      </w:r>
    </w:p>
    <w:p w14:paraId="59BF0DDB">
      <w:pPr>
        <w:tabs>
          <w:tab w:val="left" w:pos="3949"/>
          <w:tab w:val="right" w:pos="9355"/>
        </w:tabs>
        <w:rPr>
          <w:sz w:val="24"/>
          <w:szCs w:val="24"/>
        </w:rPr>
      </w:pPr>
      <w:r>
        <w:rPr>
          <w:b/>
          <w:bCs/>
          <w:sz w:val="24"/>
          <w:szCs w:val="24"/>
        </w:rPr>
        <w:t xml:space="preserve">                                                                                                               </w:t>
      </w:r>
      <w:r>
        <w:rPr>
          <w:rFonts w:hint="default"/>
          <w:b/>
          <w:bCs/>
          <w:sz w:val="24"/>
          <w:szCs w:val="24"/>
          <w:lang w:val="ru-RU"/>
        </w:rPr>
        <w:t xml:space="preserve">                   </w:t>
      </w:r>
      <w:r>
        <w:rPr>
          <w:b/>
          <w:bCs/>
          <w:sz w:val="24"/>
          <w:szCs w:val="24"/>
        </w:rPr>
        <w:t xml:space="preserve"> </w:t>
      </w:r>
      <w:r>
        <w:rPr>
          <w:bCs/>
          <w:sz w:val="24"/>
          <w:szCs w:val="24"/>
        </w:rPr>
        <w:t>7-го созыва</w:t>
      </w:r>
    </w:p>
    <w:p w14:paraId="0D721588">
      <w:pPr>
        <w:ind w:firstLine="709"/>
        <w:jc w:val="both"/>
        <w:rPr>
          <w:bCs/>
          <w:sz w:val="24"/>
          <w:szCs w:val="24"/>
        </w:rPr>
      </w:pPr>
      <w:r>
        <w:rPr>
          <w:bCs/>
          <w:sz w:val="24"/>
          <w:szCs w:val="24"/>
        </w:rPr>
        <w:t xml:space="preserve">                                                                                                                      </w:t>
      </w:r>
    </w:p>
    <w:p w14:paraId="62FC773D">
      <w:pPr>
        <w:ind w:firstLine="709"/>
        <w:jc w:val="both"/>
        <w:rPr>
          <w:rFonts w:hint="default"/>
          <w:b/>
          <w:bCs/>
          <w:lang w:val="ru-RU"/>
        </w:rPr>
      </w:pPr>
      <w:r>
        <w:rPr>
          <w:b/>
          <w:bCs/>
        </w:rPr>
        <w:t xml:space="preserve">                                   РЕШЕНИЕ № </w:t>
      </w:r>
      <w:r>
        <w:rPr>
          <w:rFonts w:hint="default"/>
          <w:b/>
          <w:bCs/>
          <w:lang w:val="ru-RU"/>
        </w:rPr>
        <w:t>136</w:t>
      </w:r>
    </w:p>
    <w:p w14:paraId="11E863D3">
      <w:pPr>
        <w:jc w:val="center"/>
        <w:rPr>
          <w:b/>
          <w:bCs/>
          <w:sz w:val="24"/>
          <w:szCs w:val="24"/>
        </w:rPr>
      </w:pPr>
    </w:p>
    <w:p w14:paraId="60F2557D">
      <w:pPr>
        <w:jc w:val="center"/>
        <w:rPr>
          <w:b/>
          <w:bCs w:val="0"/>
          <w:color w:val="000000"/>
          <w:sz w:val="24"/>
          <w:szCs w:val="24"/>
        </w:rPr>
      </w:pPr>
      <w:bookmarkStart w:id="0" w:name="_Hlk77686366"/>
      <w:r>
        <w:rPr>
          <w:bCs/>
          <w:color w:val="000000"/>
          <w:sz w:val="24"/>
          <w:szCs w:val="24"/>
        </w:rPr>
        <w:t>О</w:t>
      </w:r>
      <w:r>
        <w:rPr>
          <w:b/>
          <w:bCs w:val="0"/>
          <w:color w:val="000000"/>
          <w:sz w:val="24"/>
          <w:szCs w:val="24"/>
        </w:rPr>
        <w:t xml:space="preserve">б утверждении Положения о муниципальном </w:t>
      </w:r>
    </w:p>
    <w:p w14:paraId="562ED7FD">
      <w:pPr>
        <w:jc w:val="center"/>
        <w:rPr>
          <w:rFonts w:hint="default"/>
          <w:b/>
          <w:bCs w:val="0"/>
          <w:color w:val="000000"/>
          <w:sz w:val="24"/>
          <w:szCs w:val="24"/>
          <w:lang w:val="ru-RU"/>
        </w:rPr>
      </w:pPr>
      <w:r>
        <w:rPr>
          <w:b/>
          <w:bCs w:val="0"/>
          <w:color w:val="000000"/>
          <w:sz w:val="24"/>
          <w:szCs w:val="24"/>
        </w:rPr>
        <w:t>жилищном контроле в сельском поселении  Нижний Курп</w:t>
      </w:r>
      <w:r>
        <w:rPr>
          <w:b/>
          <w:bCs w:val="0"/>
          <w:color w:val="000000"/>
          <w:sz w:val="24"/>
          <w:szCs w:val="24"/>
        </w:rPr>
        <w:br w:type="textWrapping"/>
      </w:r>
      <w:r>
        <w:rPr>
          <w:b/>
          <w:bCs w:val="0"/>
          <w:color w:val="000000"/>
          <w:sz w:val="24"/>
          <w:szCs w:val="24"/>
        </w:rPr>
        <w:t>Терского муниципального района КБР</w:t>
      </w:r>
      <w:r>
        <w:rPr>
          <w:rFonts w:hint="default"/>
          <w:b/>
          <w:bCs w:val="0"/>
          <w:color w:val="000000"/>
          <w:sz w:val="24"/>
          <w:szCs w:val="24"/>
          <w:lang w:val="ru-RU"/>
        </w:rPr>
        <w:t>.</w:t>
      </w:r>
    </w:p>
    <w:p w14:paraId="0183E658">
      <w:pPr>
        <w:jc w:val="center"/>
        <w:rPr>
          <w:b/>
          <w:bCs w:val="0"/>
          <w:color w:val="000000"/>
          <w:sz w:val="24"/>
          <w:szCs w:val="24"/>
        </w:rPr>
      </w:pPr>
      <w:r>
        <w:rPr>
          <w:b/>
          <w:bCs w:val="0"/>
          <w:color w:val="000000"/>
          <w:sz w:val="24"/>
          <w:szCs w:val="24"/>
        </w:rPr>
        <w:t xml:space="preserve">   </w:t>
      </w:r>
      <w:bookmarkEnd w:id="0"/>
    </w:p>
    <w:p w14:paraId="301AA989">
      <w:pPr>
        <w:shd w:val="clear" w:color="auto" w:fill="FFFFFF"/>
        <w:jc w:val="both"/>
        <w:rPr>
          <w:sz w:val="24"/>
          <w:szCs w:val="24"/>
        </w:rPr>
      </w:pPr>
      <w:r>
        <w:rPr>
          <w:color w:val="000000"/>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Жилищным кодексом Российской Федерации, руководствуясь </w:t>
      </w:r>
      <w:r>
        <w:rPr>
          <w:bCs/>
          <w:kern w:val="36"/>
          <w:sz w:val="24"/>
          <w:szCs w:val="24"/>
          <w:lang w:eastAsia="ru-RU"/>
        </w:rPr>
        <w:t xml:space="preserve">Уставом сельского поселения Нижний Курп, </w:t>
      </w:r>
      <w:r>
        <w:rPr>
          <w:sz w:val="24"/>
        </w:rPr>
        <w:t xml:space="preserve"> </w:t>
      </w:r>
      <w:r>
        <w:rPr>
          <w:bCs/>
          <w:kern w:val="36"/>
          <w:sz w:val="24"/>
          <w:szCs w:val="24"/>
          <w:lang w:eastAsia="ru-RU"/>
        </w:rPr>
        <w:t xml:space="preserve">Совет местного самоуправления сельского поселения Нижний Курп Терского муниципального района Кабардино-Балкарской Республики </w:t>
      </w:r>
      <w:r>
        <w:rPr>
          <w:b/>
          <w:bCs/>
          <w:kern w:val="36"/>
          <w:sz w:val="24"/>
          <w:szCs w:val="24"/>
          <w:lang w:eastAsia="ru-RU"/>
        </w:rPr>
        <w:t>решил:</w:t>
      </w:r>
    </w:p>
    <w:p w14:paraId="2A5BDD38">
      <w:pPr>
        <w:shd w:val="clear" w:color="auto" w:fill="FFFFFF"/>
        <w:jc w:val="both"/>
        <w:rPr>
          <w:color w:val="000000"/>
          <w:sz w:val="24"/>
          <w:szCs w:val="24"/>
        </w:rPr>
      </w:pPr>
      <w:r>
        <w:rPr>
          <w:color w:val="000000"/>
          <w:sz w:val="24"/>
          <w:szCs w:val="24"/>
        </w:rPr>
        <w:t xml:space="preserve">     </w:t>
      </w:r>
    </w:p>
    <w:p w14:paraId="169FADDF">
      <w:pPr>
        <w:shd w:val="clear" w:color="auto" w:fill="FFFFFF"/>
        <w:jc w:val="both"/>
        <w:rPr>
          <w:b/>
          <w:bCs/>
          <w:color w:val="000000"/>
          <w:sz w:val="24"/>
          <w:szCs w:val="24"/>
        </w:rPr>
      </w:pPr>
      <w:r>
        <w:rPr>
          <w:color w:val="000000"/>
          <w:sz w:val="24"/>
          <w:szCs w:val="24"/>
        </w:rPr>
        <w:t xml:space="preserve">         1.</w:t>
      </w:r>
      <w:r>
        <w:rPr>
          <w:bCs/>
          <w:color w:val="000000"/>
          <w:sz w:val="24"/>
          <w:szCs w:val="24"/>
        </w:rPr>
        <w:t xml:space="preserve"> Утвердить Положение о муниципальном жилищном контроле в сельском поселении  Нижний Курп Терского муниципального района КБР</w:t>
      </w:r>
      <w:r>
        <w:rPr>
          <w:color w:val="000000"/>
          <w:sz w:val="24"/>
          <w:szCs w:val="24"/>
        </w:rPr>
        <w:t xml:space="preserve">.                                                             </w:t>
      </w:r>
    </w:p>
    <w:p w14:paraId="036BE261">
      <w:pPr>
        <w:shd w:val="clear" w:color="auto" w:fill="FFFFFF"/>
        <w:rPr>
          <w:color w:val="000000"/>
          <w:sz w:val="24"/>
          <w:szCs w:val="24"/>
        </w:rPr>
      </w:pPr>
      <w:r>
        <w:rPr>
          <w:color w:val="000000"/>
          <w:sz w:val="24"/>
          <w:szCs w:val="24"/>
        </w:rPr>
        <w:t xml:space="preserve">         2. Признать утратившим силу:</w:t>
      </w:r>
    </w:p>
    <w:p w14:paraId="2D219E63">
      <w:pPr>
        <w:shd w:val="clear" w:color="auto" w:fill="FFFFFF"/>
        <w:rPr>
          <w:color w:val="000000"/>
          <w:sz w:val="24"/>
          <w:szCs w:val="24"/>
        </w:rPr>
      </w:pPr>
      <w:r>
        <w:rPr>
          <w:color w:val="000000"/>
          <w:sz w:val="24"/>
          <w:szCs w:val="24"/>
        </w:rPr>
        <w:t>- решение Совета местного самоуправления сельского поселения  Нижний Курп от 0</w:t>
      </w:r>
      <w:r>
        <w:rPr>
          <w:rFonts w:hint="default"/>
          <w:color w:val="000000"/>
          <w:sz w:val="24"/>
          <w:szCs w:val="24"/>
          <w:lang w:val="ru-RU"/>
        </w:rPr>
        <w:t>4</w:t>
      </w:r>
      <w:r>
        <w:rPr>
          <w:color w:val="000000"/>
          <w:sz w:val="24"/>
          <w:szCs w:val="24"/>
        </w:rPr>
        <w:t>.08.2022</w:t>
      </w:r>
      <w:r>
        <w:rPr>
          <w:color w:val="000000"/>
          <w:sz w:val="24"/>
          <w:szCs w:val="24"/>
          <w:lang w:val="ru-RU"/>
        </w:rPr>
        <w:t>г</w:t>
      </w:r>
      <w:r>
        <w:rPr>
          <w:color w:val="000000"/>
          <w:sz w:val="24"/>
          <w:szCs w:val="24"/>
        </w:rPr>
        <w:t xml:space="preserve">  №</w:t>
      </w:r>
      <w:r>
        <w:rPr>
          <w:rFonts w:hint="default"/>
          <w:color w:val="000000"/>
          <w:sz w:val="24"/>
          <w:szCs w:val="24"/>
          <w:lang w:val="ru-RU"/>
        </w:rPr>
        <w:t xml:space="preserve">28  </w:t>
      </w:r>
      <w:r>
        <w:rPr>
          <w:color w:val="000000"/>
          <w:sz w:val="24"/>
          <w:szCs w:val="24"/>
        </w:rPr>
        <w:t xml:space="preserve"> «</w:t>
      </w:r>
      <w:r>
        <w:rPr>
          <w:bCs/>
          <w:color w:val="000000"/>
          <w:sz w:val="24"/>
          <w:szCs w:val="24"/>
        </w:rPr>
        <w:t>Об утверждении Положения о муниципальном жилищном контроле в сельском поселении  Нижний Курп Терского муниципального района КБР</w:t>
      </w:r>
      <w:r>
        <w:rPr>
          <w:color w:val="000000"/>
          <w:sz w:val="24"/>
          <w:szCs w:val="24"/>
        </w:rPr>
        <w:t>».</w:t>
      </w:r>
    </w:p>
    <w:p w14:paraId="398DF927">
      <w:pPr>
        <w:jc w:val="both"/>
        <w:rPr>
          <w:i/>
          <w:iCs/>
          <w:color w:val="000000"/>
          <w:sz w:val="24"/>
          <w:szCs w:val="24"/>
        </w:rPr>
      </w:pPr>
      <w:r>
        <w:rPr>
          <w:color w:val="000000"/>
          <w:sz w:val="24"/>
          <w:szCs w:val="24"/>
        </w:rPr>
        <w:t xml:space="preserve">-решение Совета местного самоуправления сельского поселения  Нижний Курп от </w:t>
      </w:r>
      <w:r>
        <w:rPr>
          <w:rFonts w:hint="default"/>
          <w:color w:val="000000"/>
          <w:sz w:val="24"/>
          <w:szCs w:val="24"/>
          <w:lang w:val="ru-RU"/>
        </w:rPr>
        <w:t xml:space="preserve">18.08.2025г </w:t>
      </w:r>
      <w:r>
        <w:rPr>
          <w:color w:val="000000"/>
          <w:sz w:val="24"/>
          <w:szCs w:val="24"/>
        </w:rPr>
        <w:t xml:space="preserve"> «</w:t>
      </w:r>
      <w:r>
        <w:rPr>
          <w:bCs/>
          <w:kern w:val="28"/>
          <w:sz w:val="24"/>
          <w:szCs w:val="24"/>
        </w:rPr>
        <w:t xml:space="preserve">О внесении изменений и дополнений в решение Совета местного самоуправления с.п.Нижний Курп Терского муниципального района КБР от </w:t>
      </w:r>
      <w:r>
        <w:rPr>
          <w:color w:val="000000"/>
          <w:sz w:val="24"/>
          <w:szCs w:val="24"/>
        </w:rPr>
        <w:t>0</w:t>
      </w:r>
      <w:r>
        <w:rPr>
          <w:rFonts w:hint="default"/>
          <w:color w:val="000000"/>
          <w:sz w:val="24"/>
          <w:szCs w:val="24"/>
          <w:lang w:val="ru-RU"/>
        </w:rPr>
        <w:t>4</w:t>
      </w:r>
      <w:r>
        <w:rPr>
          <w:color w:val="000000"/>
          <w:sz w:val="24"/>
          <w:szCs w:val="24"/>
        </w:rPr>
        <w:t>.08.2022</w:t>
      </w:r>
      <w:r>
        <w:rPr>
          <w:rFonts w:hint="default"/>
          <w:color w:val="000000"/>
          <w:sz w:val="24"/>
          <w:szCs w:val="24"/>
          <w:lang w:val="ru-RU"/>
        </w:rPr>
        <w:t>г</w:t>
      </w:r>
      <w:r>
        <w:rPr>
          <w:color w:val="000000"/>
          <w:sz w:val="24"/>
          <w:szCs w:val="24"/>
        </w:rPr>
        <w:t xml:space="preserve">  №</w:t>
      </w:r>
      <w:r>
        <w:rPr>
          <w:rFonts w:hint="default"/>
          <w:color w:val="000000"/>
          <w:sz w:val="24"/>
          <w:szCs w:val="24"/>
          <w:lang w:val="ru-RU"/>
        </w:rPr>
        <w:t>28</w:t>
      </w:r>
      <w:r>
        <w:rPr>
          <w:color w:val="000000"/>
          <w:sz w:val="24"/>
          <w:szCs w:val="24"/>
        </w:rPr>
        <w:t xml:space="preserve"> </w:t>
      </w:r>
      <w:r>
        <w:rPr>
          <w:bCs/>
          <w:color w:val="000000"/>
          <w:sz w:val="24"/>
          <w:szCs w:val="24"/>
        </w:rPr>
        <w:t>«Об утверждении Положения о муниципальном жилищном контроле в сельском поселении Нижний Курп Терского муниципального района КБР.</w:t>
      </w:r>
      <w:r>
        <w:rPr>
          <w:rFonts w:eastAsia="Arial"/>
          <w:bCs/>
          <w:sz w:val="24"/>
          <w:szCs w:val="24"/>
        </w:rPr>
        <w:t>»</w:t>
      </w:r>
    </w:p>
    <w:p w14:paraId="5BB39882">
      <w:pPr>
        <w:shd w:val="clear" w:color="auto" w:fill="FFFFFF"/>
        <w:jc w:val="both"/>
        <w:rPr>
          <w:color w:val="1F497D" w:themeColor="text2"/>
          <w:sz w:val="22"/>
          <w:szCs w:val="24"/>
          <w:highlight w:val="none"/>
          <w:lang w:eastAsia="zh-CN"/>
          <w14:textFill>
            <w14:solidFill>
              <w14:schemeClr w14:val="tx2"/>
            </w14:solidFill>
          </w14:textFill>
        </w:rPr>
      </w:pPr>
      <w:r>
        <w:rPr>
          <w:color w:val="000000"/>
          <w:sz w:val="24"/>
          <w:szCs w:val="24"/>
        </w:rPr>
        <w:t xml:space="preserve">        3.</w:t>
      </w:r>
      <w:r>
        <w:rPr>
          <w:sz w:val="24"/>
          <w:szCs w:val="24"/>
          <w:lang w:eastAsia="zh-CN"/>
        </w:rPr>
        <w:t xml:space="preserve">Обнародовать и разместить настоящее решение на официальном сайте местной администрации сельского поселения  Нижний Курп </w:t>
      </w:r>
      <w:r>
        <w:rPr>
          <w:bCs/>
          <w:sz w:val="24"/>
          <w:szCs w:val="24"/>
          <w:lang w:eastAsia="zh-CN"/>
        </w:rPr>
        <w:t>Терского муниципального района КБР</w:t>
      </w:r>
      <w:r>
        <w:rPr>
          <w:sz w:val="24"/>
          <w:szCs w:val="24"/>
          <w:lang w:eastAsia="zh-CN"/>
        </w:rPr>
        <w:t xml:space="preserve"> в информационно-телекоммуникационной сети «Интернет»</w:t>
      </w:r>
      <w:r>
        <w:rPr>
          <w:rFonts w:hint="default"/>
          <w:sz w:val="24"/>
          <w:szCs w:val="24"/>
          <w:lang w:val="en-US" w:eastAsia="zh-CN"/>
        </w:rPr>
        <w:t xml:space="preserve"> </w:t>
      </w:r>
      <w:r>
        <w:rPr>
          <w:color w:val="0070C0"/>
          <w:sz w:val="24"/>
          <w:szCs w:val="24"/>
          <w:lang w:eastAsia="zh-CN"/>
        </w:rPr>
        <w:t xml:space="preserve"> </w:t>
      </w:r>
      <w:r>
        <w:rPr>
          <w:color w:val="0070C0"/>
          <w:highlight w:val="none"/>
        </w:rPr>
        <w:fldChar w:fldCharType="begin"/>
      </w:r>
      <w:r>
        <w:rPr>
          <w:color w:val="0070C0"/>
          <w:highlight w:val="none"/>
        </w:rPr>
        <w:instrText xml:space="preserve"> HYPERLINK "http://adm-vakbash.ru/" \t "_blank" </w:instrText>
      </w:r>
      <w:r>
        <w:rPr>
          <w:color w:val="0070C0"/>
          <w:highlight w:val="none"/>
        </w:rPr>
        <w:fldChar w:fldCharType="separate"/>
      </w:r>
      <w:r>
        <w:rPr>
          <w:color w:val="0070C0"/>
          <w:sz w:val="24"/>
          <w:highlight w:val="none"/>
        </w:rPr>
        <w:t>http://adm-</w:t>
      </w:r>
      <w:r>
        <w:rPr>
          <w:rFonts w:hint="default"/>
          <w:color w:val="0070C0"/>
          <w:sz w:val="24"/>
          <w:highlight w:val="none"/>
          <w:lang w:val="en-US"/>
        </w:rPr>
        <w:t>spnkurp</w:t>
      </w:r>
      <w:r>
        <w:rPr>
          <w:color w:val="0070C0"/>
          <w:sz w:val="24"/>
          <w:highlight w:val="none"/>
        </w:rPr>
        <w:t>.ru/</w:t>
      </w:r>
      <w:r>
        <w:rPr>
          <w:color w:val="0070C0"/>
          <w:sz w:val="24"/>
          <w:highlight w:val="none"/>
        </w:rPr>
        <w:fldChar w:fldCharType="end"/>
      </w:r>
    </w:p>
    <w:p w14:paraId="588F4EA7">
      <w:pPr>
        <w:shd w:val="clear" w:color="auto" w:fill="FFFFFF"/>
        <w:jc w:val="both"/>
        <w:rPr>
          <w:color w:val="000000"/>
          <w:sz w:val="24"/>
          <w:szCs w:val="24"/>
        </w:rPr>
      </w:pPr>
      <w:r>
        <w:rPr>
          <w:sz w:val="24"/>
          <w:szCs w:val="24"/>
          <w:lang w:eastAsia="zh-CN"/>
        </w:rPr>
        <w:t xml:space="preserve">       4.</w:t>
      </w:r>
      <w:r>
        <w:rPr>
          <w:sz w:val="24"/>
          <w:szCs w:val="24"/>
        </w:rPr>
        <w:t>Контроль за исполнение настоящего решения оставляю за собой.</w:t>
      </w:r>
    </w:p>
    <w:p w14:paraId="4E368C77">
      <w:pPr>
        <w:jc w:val="center"/>
        <w:outlineLvl w:val="0"/>
        <w:rPr>
          <w:sz w:val="24"/>
          <w:szCs w:val="24"/>
        </w:rPr>
      </w:pPr>
    </w:p>
    <w:p w14:paraId="18C65C2D">
      <w:pPr>
        <w:outlineLvl w:val="0"/>
        <w:rPr>
          <w:sz w:val="24"/>
          <w:szCs w:val="24"/>
        </w:rPr>
      </w:pPr>
    </w:p>
    <w:p w14:paraId="6B5E850F">
      <w:pPr>
        <w:jc w:val="center"/>
        <w:outlineLvl w:val="0"/>
        <w:rPr>
          <w:sz w:val="24"/>
          <w:szCs w:val="24"/>
        </w:rPr>
      </w:pPr>
    </w:p>
    <w:p w14:paraId="6F037DC1">
      <w:pPr>
        <w:suppressAutoHyphens/>
        <w:jc w:val="both"/>
        <w:rPr>
          <w:rFonts w:hint="default"/>
          <w:sz w:val="24"/>
          <w:szCs w:val="24"/>
          <w:lang w:val="ru-RU" w:eastAsia="zh-CN"/>
        </w:rPr>
      </w:pPr>
      <w:r>
        <w:rPr>
          <w:sz w:val="24"/>
          <w:szCs w:val="24"/>
          <w:lang w:val="ru-RU" w:eastAsia="zh-CN"/>
        </w:rPr>
        <w:t>Зам</w:t>
      </w:r>
      <w:r>
        <w:rPr>
          <w:rFonts w:hint="default"/>
          <w:sz w:val="24"/>
          <w:szCs w:val="24"/>
          <w:lang w:val="ru-RU" w:eastAsia="zh-CN"/>
        </w:rPr>
        <w:t>. Председателя Совета местного</w:t>
      </w:r>
    </w:p>
    <w:p w14:paraId="053E17D3">
      <w:pPr>
        <w:suppressAutoHyphens/>
        <w:jc w:val="both"/>
        <w:rPr>
          <w:sz w:val="24"/>
          <w:szCs w:val="24"/>
          <w:lang w:eastAsia="zh-CN"/>
        </w:rPr>
      </w:pPr>
      <w:r>
        <w:rPr>
          <w:rFonts w:hint="default"/>
          <w:sz w:val="24"/>
          <w:szCs w:val="24"/>
          <w:lang w:val="ru-RU" w:eastAsia="zh-CN"/>
        </w:rPr>
        <w:t xml:space="preserve"> самоуправления с.п.</w:t>
      </w:r>
      <w:r>
        <w:rPr>
          <w:sz w:val="24"/>
          <w:szCs w:val="24"/>
          <w:lang w:eastAsia="zh-CN"/>
        </w:rPr>
        <w:t xml:space="preserve"> Нижний Курп</w:t>
      </w:r>
    </w:p>
    <w:p w14:paraId="3FB07E9D">
      <w:pPr>
        <w:suppressAutoHyphens/>
        <w:jc w:val="both"/>
        <w:rPr>
          <w:sz w:val="24"/>
          <w:szCs w:val="24"/>
          <w:lang w:eastAsia="zh-CN"/>
        </w:rPr>
        <w:sectPr>
          <w:pgSz w:w="11910" w:h="16840"/>
          <w:pgMar w:top="709" w:right="853" w:bottom="280" w:left="1559" w:header="720" w:footer="720" w:gutter="0"/>
          <w:cols w:space="720" w:num="1"/>
        </w:sectPr>
      </w:pPr>
      <w:r>
        <w:rPr>
          <w:sz w:val="24"/>
          <w:szCs w:val="24"/>
          <w:lang w:eastAsia="zh-CN"/>
        </w:rPr>
        <w:t xml:space="preserve">Терского муниципального района </w:t>
      </w:r>
      <w:r>
        <w:rPr>
          <w:color w:val="000000" w:themeColor="text1"/>
          <w:sz w:val="24"/>
          <w:szCs w:val="24"/>
          <w:lang w:eastAsia="zh-CN"/>
          <w14:textFill>
            <w14:solidFill>
              <w14:schemeClr w14:val="tx1"/>
            </w14:solidFill>
          </w14:textFill>
        </w:rPr>
        <w:t xml:space="preserve">КБР                      </w:t>
      </w:r>
      <w:r>
        <w:rPr>
          <w:rFonts w:hint="default"/>
          <w:color w:val="000000" w:themeColor="text1"/>
          <w:sz w:val="24"/>
          <w:szCs w:val="24"/>
          <w:lang w:val="en-US"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 xml:space="preserve">  </w:t>
      </w:r>
      <w:r>
        <w:rPr>
          <w:color w:val="000000" w:themeColor="text1"/>
          <w:sz w:val="24"/>
          <w:szCs w:val="24"/>
          <w:lang w:val="ru-RU" w:eastAsia="zh-CN"/>
          <w14:textFill>
            <w14:solidFill>
              <w14:schemeClr w14:val="tx1"/>
            </w14:solidFill>
          </w14:textFill>
        </w:rPr>
        <w:t>А</w:t>
      </w:r>
      <w:r>
        <w:rPr>
          <w:rFonts w:hint="default"/>
          <w:color w:val="000000" w:themeColor="text1"/>
          <w:sz w:val="24"/>
          <w:szCs w:val="24"/>
          <w:lang w:val="ru-RU" w:eastAsia="zh-CN"/>
          <w14:textFill>
            <w14:solidFill>
              <w14:schemeClr w14:val="tx1"/>
            </w14:solidFill>
          </w14:textFill>
        </w:rPr>
        <w:t>.В.Шериев</w:t>
      </w:r>
      <w:r>
        <w:rPr>
          <w:color w:val="000000" w:themeColor="text1"/>
          <w:sz w:val="24"/>
          <w:szCs w:val="24"/>
          <w:lang w:eastAsia="zh-CN"/>
          <w14:textFill>
            <w14:solidFill>
              <w14:schemeClr w14:val="tx1"/>
            </w14:solidFill>
          </w14:textFill>
        </w:rPr>
        <w:t xml:space="preserve">                                        </w:t>
      </w:r>
    </w:p>
    <w:p w14:paraId="26357834">
      <w:pPr>
        <w:ind w:right="134"/>
        <w:jc w:val="both"/>
        <w:rPr>
          <w:sz w:val="24"/>
          <w:szCs w:val="24"/>
        </w:rPr>
      </w:pPr>
    </w:p>
    <w:p w14:paraId="7F6D4B6D">
      <w:pPr>
        <w:jc w:val="right"/>
        <w:outlineLvl w:val="0"/>
        <w:rPr>
          <w:sz w:val="24"/>
          <w:szCs w:val="24"/>
        </w:rPr>
      </w:pPr>
      <w:r>
        <w:rPr>
          <w:sz w:val="24"/>
          <w:szCs w:val="24"/>
        </w:rPr>
        <w:t>УТВЕРЖДЕНО</w:t>
      </w:r>
    </w:p>
    <w:p w14:paraId="68C9C83C">
      <w:pPr>
        <w:jc w:val="right"/>
        <w:rPr>
          <w:color w:val="000000"/>
          <w:sz w:val="24"/>
          <w:szCs w:val="24"/>
        </w:rPr>
      </w:pPr>
      <w:r>
        <w:rPr>
          <w:color w:val="000000"/>
          <w:sz w:val="24"/>
          <w:szCs w:val="24"/>
        </w:rPr>
        <w:t xml:space="preserve">решением Совета местного </w:t>
      </w:r>
    </w:p>
    <w:p w14:paraId="0CCB1B2F">
      <w:pPr>
        <w:jc w:val="right"/>
        <w:rPr>
          <w:color w:val="000000"/>
          <w:sz w:val="24"/>
          <w:szCs w:val="24"/>
        </w:rPr>
      </w:pPr>
      <w:r>
        <w:rPr>
          <w:color w:val="000000"/>
          <w:sz w:val="24"/>
          <w:szCs w:val="24"/>
        </w:rPr>
        <w:t xml:space="preserve">самоуправления с.п. Нижний Курп                                        </w:t>
      </w:r>
    </w:p>
    <w:p w14:paraId="666F0864">
      <w:pPr>
        <w:jc w:val="right"/>
        <w:outlineLvl w:val="0"/>
        <w:rPr>
          <w:sz w:val="24"/>
          <w:szCs w:val="24"/>
        </w:rPr>
      </w:pPr>
      <w:r>
        <w:rPr>
          <w:sz w:val="24"/>
          <w:szCs w:val="24"/>
        </w:rPr>
        <w:t xml:space="preserve">от </w:t>
      </w:r>
      <w:r>
        <w:rPr>
          <w:rFonts w:hint="default"/>
          <w:sz w:val="24"/>
          <w:szCs w:val="24"/>
          <w:lang w:val="ru-RU"/>
        </w:rPr>
        <w:t>30</w:t>
      </w:r>
      <w:r>
        <w:rPr>
          <w:sz w:val="24"/>
          <w:szCs w:val="24"/>
        </w:rPr>
        <w:t>.</w:t>
      </w:r>
      <w:r>
        <w:rPr>
          <w:rFonts w:hint="default"/>
          <w:sz w:val="24"/>
          <w:szCs w:val="24"/>
          <w:lang w:val="ru-RU"/>
        </w:rPr>
        <w:t>12</w:t>
      </w:r>
      <w:r>
        <w:rPr>
          <w:sz w:val="24"/>
          <w:szCs w:val="24"/>
        </w:rPr>
        <w:t>.2025</w:t>
      </w:r>
      <w:r>
        <w:rPr>
          <w:sz w:val="24"/>
          <w:szCs w:val="24"/>
          <w:lang w:val="ru-RU"/>
        </w:rPr>
        <w:t>г</w:t>
      </w:r>
      <w:r>
        <w:rPr>
          <w:rFonts w:hint="default"/>
          <w:sz w:val="24"/>
          <w:szCs w:val="24"/>
          <w:lang w:val="ru-RU"/>
        </w:rPr>
        <w:t xml:space="preserve"> </w:t>
      </w:r>
      <w:r>
        <w:rPr>
          <w:sz w:val="24"/>
          <w:szCs w:val="24"/>
        </w:rPr>
        <w:t xml:space="preserve"> №</w:t>
      </w:r>
      <w:r>
        <w:rPr>
          <w:rFonts w:hint="default"/>
          <w:sz w:val="24"/>
          <w:szCs w:val="24"/>
          <w:lang w:val="ru-RU"/>
        </w:rPr>
        <w:t xml:space="preserve"> 136</w:t>
      </w:r>
      <w:r>
        <w:rPr>
          <w:sz w:val="24"/>
          <w:szCs w:val="24"/>
        </w:rPr>
        <w:t xml:space="preserve"> </w:t>
      </w:r>
    </w:p>
    <w:p w14:paraId="2BEE031E">
      <w:pPr>
        <w:spacing w:before="4"/>
        <w:rPr>
          <w:sz w:val="24"/>
          <w:szCs w:val="24"/>
        </w:rPr>
      </w:pPr>
    </w:p>
    <w:p w14:paraId="0F438ADC">
      <w:pPr>
        <w:jc w:val="center"/>
        <w:rPr>
          <w:b/>
          <w:bCs/>
          <w:color w:val="000000"/>
          <w:sz w:val="24"/>
          <w:szCs w:val="24"/>
        </w:rPr>
      </w:pPr>
      <w:r>
        <w:rPr>
          <w:b/>
          <w:bCs/>
          <w:color w:val="000000"/>
          <w:sz w:val="24"/>
          <w:szCs w:val="24"/>
        </w:rPr>
        <w:t xml:space="preserve">Положения о муниципальном жилищном контроле </w:t>
      </w:r>
      <w:r>
        <w:rPr>
          <w:b/>
          <w:bCs/>
          <w:color w:val="000000"/>
          <w:sz w:val="24"/>
          <w:szCs w:val="24"/>
        </w:rPr>
        <w:br w:type="textWrapping"/>
      </w:r>
      <w:r>
        <w:rPr>
          <w:b/>
          <w:bCs/>
          <w:color w:val="000000"/>
          <w:sz w:val="24"/>
          <w:szCs w:val="24"/>
        </w:rPr>
        <w:t xml:space="preserve">в сельском поселении  Нижний Курп </w:t>
      </w:r>
    </w:p>
    <w:p w14:paraId="24E6D235">
      <w:pPr>
        <w:jc w:val="center"/>
        <w:rPr>
          <w:b/>
          <w:bCs/>
          <w:color w:val="000000"/>
          <w:sz w:val="24"/>
          <w:szCs w:val="24"/>
        </w:rPr>
      </w:pPr>
      <w:r>
        <w:rPr>
          <w:b/>
          <w:bCs/>
          <w:color w:val="000000"/>
          <w:sz w:val="24"/>
          <w:szCs w:val="24"/>
        </w:rPr>
        <w:t>Терского муниципального района КБР</w:t>
      </w:r>
    </w:p>
    <w:p w14:paraId="0E35E734">
      <w:pPr>
        <w:suppressAutoHyphens/>
        <w:jc w:val="center"/>
        <w:rPr>
          <w:b/>
          <w:bCs/>
          <w:color w:val="000000"/>
          <w:sz w:val="24"/>
          <w:szCs w:val="24"/>
          <w:lang w:eastAsia="zh-CN"/>
        </w:rPr>
      </w:pPr>
    </w:p>
    <w:p w14:paraId="2E63C134">
      <w:pPr>
        <w:suppressAutoHyphens/>
        <w:jc w:val="center"/>
        <w:rPr>
          <w:b/>
          <w:bCs/>
          <w:color w:val="000000"/>
          <w:sz w:val="24"/>
          <w:szCs w:val="24"/>
          <w:lang w:eastAsia="zh-CN"/>
        </w:rPr>
      </w:pPr>
      <w:r>
        <w:rPr>
          <w:b/>
          <w:bCs/>
          <w:color w:val="000000"/>
          <w:sz w:val="24"/>
          <w:szCs w:val="24"/>
          <w:lang w:eastAsia="zh-CN"/>
        </w:rPr>
        <w:t>1. Общие положения</w:t>
      </w:r>
    </w:p>
    <w:p w14:paraId="63569763">
      <w:pPr>
        <w:suppressAutoHyphens/>
        <w:ind w:firstLine="709"/>
        <w:jc w:val="both"/>
        <w:rPr>
          <w:color w:val="000000"/>
          <w:sz w:val="24"/>
          <w:szCs w:val="24"/>
          <w:lang w:eastAsia="zh-CN"/>
        </w:rPr>
      </w:pPr>
      <w:r>
        <w:rPr>
          <w:color w:val="000000"/>
          <w:sz w:val="24"/>
          <w:szCs w:val="24"/>
          <w:lang w:eastAsia="zh-CN"/>
        </w:rPr>
        <w:t>1.1. Настоящее Положение устанавливает порядок осуществления муниципального жилищного контроля в сельском поселении Нижний Курп Терского муниципального района КБР(далее – муниципальный жилищный контроль).</w:t>
      </w:r>
    </w:p>
    <w:p w14:paraId="78FC873D">
      <w:pPr>
        <w:suppressAutoHyphens/>
        <w:ind w:firstLine="709"/>
        <w:jc w:val="both"/>
        <w:rPr>
          <w:color w:val="000000"/>
          <w:sz w:val="24"/>
          <w:szCs w:val="24"/>
          <w:lang w:eastAsia="zh-CN"/>
        </w:rPr>
      </w:pPr>
      <w:r>
        <w:rPr>
          <w:color w:val="000000"/>
          <w:sz w:val="24"/>
          <w:szCs w:val="24"/>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14:paraId="3ECCCCB2">
      <w:pPr>
        <w:suppressAutoHyphens/>
        <w:ind w:firstLine="709"/>
        <w:jc w:val="both"/>
        <w:rPr>
          <w:color w:val="000000"/>
          <w:sz w:val="24"/>
          <w:szCs w:val="24"/>
          <w:lang w:eastAsia="zh-CN"/>
        </w:rPr>
      </w:pPr>
      <w:r>
        <w:rPr>
          <w:color w:val="000000"/>
          <w:sz w:val="24"/>
          <w:szCs w:val="24"/>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BC90366">
      <w:pPr>
        <w:suppressAutoHyphens/>
        <w:ind w:firstLine="709"/>
        <w:jc w:val="both"/>
        <w:rPr>
          <w:color w:val="000000"/>
          <w:sz w:val="24"/>
          <w:szCs w:val="24"/>
          <w:lang w:eastAsia="zh-CN"/>
        </w:rPr>
      </w:pPr>
      <w:r>
        <w:rPr>
          <w:color w:val="000000"/>
          <w:sz w:val="24"/>
          <w:szCs w:val="24"/>
          <w:lang w:eastAsia="zh-CN"/>
        </w:rPr>
        <w:t>2) требований к формированию фондов капитального ремонта;</w:t>
      </w:r>
    </w:p>
    <w:p w14:paraId="4C752550">
      <w:pPr>
        <w:suppressAutoHyphens/>
        <w:ind w:firstLine="709"/>
        <w:jc w:val="both"/>
        <w:rPr>
          <w:color w:val="000000"/>
          <w:sz w:val="24"/>
          <w:szCs w:val="24"/>
          <w:lang w:eastAsia="zh-CN"/>
        </w:rPr>
      </w:pPr>
      <w:r>
        <w:rPr>
          <w:color w:val="000000"/>
          <w:sz w:val="24"/>
          <w:szCs w:val="24"/>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D43CE19">
      <w:pPr>
        <w:suppressAutoHyphens/>
        <w:ind w:firstLine="709"/>
        <w:jc w:val="both"/>
        <w:rPr>
          <w:color w:val="000000"/>
          <w:sz w:val="24"/>
          <w:szCs w:val="24"/>
          <w:lang w:eastAsia="zh-CN"/>
        </w:rPr>
      </w:pPr>
      <w:r>
        <w:rPr>
          <w:color w:val="000000"/>
          <w:sz w:val="24"/>
          <w:szCs w:val="24"/>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4ED445CF">
      <w:pPr>
        <w:suppressAutoHyphens/>
        <w:ind w:firstLine="709"/>
        <w:jc w:val="both"/>
        <w:rPr>
          <w:color w:val="000000"/>
          <w:sz w:val="24"/>
          <w:szCs w:val="24"/>
          <w:lang w:eastAsia="zh-CN"/>
        </w:rPr>
      </w:pPr>
      <w:r>
        <w:rPr>
          <w:color w:val="000000"/>
          <w:sz w:val="24"/>
          <w:szCs w:val="24"/>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FD0BF47">
      <w:pPr>
        <w:suppressAutoHyphens/>
        <w:ind w:firstLine="709"/>
        <w:jc w:val="both"/>
        <w:rPr>
          <w:color w:val="000000"/>
          <w:sz w:val="24"/>
          <w:szCs w:val="24"/>
          <w:lang w:eastAsia="zh-CN"/>
        </w:rPr>
      </w:pPr>
      <w:r>
        <w:rPr>
          <w:color w:val="000000"/>
          <w:sz w:val="24"/>
          <w:szCs w:val="24"/>
          <w:lang w:eastAsia="zh-CN"/>
        </w:rPr>
        <w:t>6) правил содержания общего имущества в многоквартирном доме и правил изменения размера платы за содержание жилого помещения;</w:t>
      </w:r>
    </w:p>
    <w:p w14:paraId="60C0C2FA">
      <w:pPr>
        <w:suppressAutoHyphens/>
        <w:ind w:firstLine="709"/>
        <w:jc w:val="both"/>
        <w:rPr>
          <w:color w:val="000000"/>
          <w:sz w:val="24"/>
          <w:szCs w:val="24"/>
          <w:lang w:eastAsia="zh-CN"/>
        </w:rPr>
      </w:pPr>
      <w:r>
        <w:rPr>
          <w:color w:val="000000"/>
          <w:sz w:val="24"/>
          <w:szCs w:val="24"/>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8315D83">
      <w:pPr>
        <w:suppressAutoHyphens/>
        <w:ind w:firstLine="709"/>
        <w:jc w:val="both"/>
        <w:rPr>
          <w:color w:val="000000"/>
          <w:sz w:val="24"/>
          <w:szCs w:val="24"/>
          <w:lang w:eastAsia="zh-CN"/>
        </w:rPr>
      </w:pPr>
      <w:r>
        <w:rPr>
          <w:color w:val="000000"/>
          <w:sz w:val="24"/>
          <w:szCs w:val="24"/>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82D186F">
      <w:pPr>
        <w:suppressAutoHyphens/>
        <w:ind w:firstLine="709"/>
        <w:jc w:val="both"/>
        <w:rPr>
          <w:color w:val="000000"/>
          <w:sz w:val="24"/>
          <w:szCs w:val="24"/>
          <w:lang w:eastAsia="zh-CN"/>
        </w:rPr>
      </w:pPr>
      <w:r>
        <w:rPr>
          <w:color w:val="000000"/>
          <w:sz w:val="24"/>
          <w:szCs w:val="24"/>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73FE0065">
      <w:pPr>
        <w:suppressAutoHyphens/>
        <w:ind w:firstLine="709"/>
        <w:jc w:val="both"/>
        <w:rPr>
          <w:color w:val="000000"/>
          <w:sz w:val="24"/>
          <w:szCs w:val="24"/>
          <w:lang w:eastAsia="zh-CN"/>
        </w:rPr>
      </w:pPr>
      <w:r>
        <w:rPr>
          <w:color w:val="000000"/>
          <w:sz w:val="24"/>
          <w:szCs w:val="24"/>
          <w:lang w:eastAsia="zh-CN"/>
        </w:rPr>
        <w:t>10) требований к обеспечению доступности для инвалидов помещений в многоквартирных домах;</w:t>
      </w:r>
    </w:p>
    <w:p w14:paraId="1A46BC10">
      <w:pPr>
        <w:suppressAutoHyphens/>
        <w:ind w:firstLine="709"/>
        <w:jc w:val="both"/>
        <w:rPr>
          <w:color w:val="000000"/>
          <w:sz w:val="24"/>
          <w:szCs w:val="24"/>
          <w:lang w:eastAsia="zh-CN"/>
        </w:rPr>
      </w:pPr>
      <w:r>
        <w:rPr>
          <w:color w:val="000000"/>
          <w:sz w:val="24"/>
          <w:szCs w:val="24"/>
          <w:lang w:eastAsia="zh-CN"/>
        </w:rPr>
        <w:t>11) требований к предоставлению жилых помещений в наемных домах социального использования;</w:t>
      </w:r>
    </w:p>
    <w:p w14:paraId="45F1576D">
      <w:pPr>
        <w:suppressAutoHyphens/>
        <w:ind w:firstLine="709"/>
        <w:jc w:val="both"/>
        <w:rPr>
          <w:color w:val="000000"/>
          <w:sz w:val="24"/>
          <w:szCs w:val="24"/>
          <w:lang w:eastAsia="zh-CN"/>
        </w:rPr>
      </w:pPr>
      <w:r>
        <w:rPr>
          <w:color w:val="000000"/>
          <w:sz w:val="24"/>
          <w:szCs w:val="24"/>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7A7A3FB">
      <w:pPr>
        <w:suppressAutoHyphens/>
        <w:ind w:firstLine="709"/>
        <w:jc w:val="both"/>
        <w:rPr>
          <w:color w:val="000000"/>
          <w:sz w:val="24"/>
          <w:szCs w:val="24"/>
          <w:lang w:eastAsia="zh-CN"/>
        </w:rPr>
      </w:pPr>
      <w:r>
        <w:rPr>
          <w:color w:val="000000"/>
          <w:sz w:val="24"/>
          <w:szCs w:val="24"/>
          <w:lang w:eastAsia="zh-CN"/>
        </w:rPr>
        <w:t xml:space="preserve">Предметом муниципального жилищного контроля является также контроль за исполнением </w:t>
      </w:r>
      <w:r>
        <w:rPr>
          <w:sz w:val="24"/>
          <w:szCs w:val="24"/>
          <w:lang w:eastAsia="zh-CN"/>
        </w:rPr>
        <w:t>решений, принимаемых по результатам контрольных мероприятий, проводимых в соответствии с настоящим Положением</w:t>
      </w:r>
      <w:r>
        <w:rPr>
          <w:color w:val="000000"/>
          <w:sz w:val="24"/>
          <w:szCs w:val="24"/>
          <w:lang w:eastAsia="zh-CN"/>
        </w:rPr>
        <w:t>.</w:t>
      </w:r>
    </w:p>
    <w:p w14:paraId="40A3632B">
      <w:pPr>
        <w:ind w:firstLine="709"/>
        <w:contextualSpacing/>
        <w:jc w:val="both"/>
        <w:rPr>
          <w:color w:val="000000"/>
          <w:sz w:val="24"/>
          <w:szCs w:val="24"/>
          <w:lang w:eastAsia="ru-RU"/>
        </w:rPr>
      </w:pPr>
      <w:r>
        <w:rPr>
          <w:color w:val="000000"/>
          <w:sz w:val="24"/>
          <w:szCs w:val="24"/>
          <w:lang w:eastAsia="ru-RU"/>
        </w:rPr>
        <w:t>1.3. Муниципальный жилищный контроль осуществляется Администрацией сельского поселения Нижний Курп Терского муниципального района КБР (далее – администрация).</w:t>
      </w:r>
    </w:p>
    <w:p w14:paraId="76A510DB">
      <w:pPr>
        <w:ind w:firstLine="709"/>
        <w:contextualSpacing/>
        <w:jc w:val="both"/>
        <w:rPr>
          <w:sz w:val="24"/>
          <w:szCs w:val="24"/>
          <w:lang w:eastAsia="ru-RU"/>
        </w:rPr>
      </w:pPr>
      <w:r>
        <w:rPr>
          <w:color w:val="000000"/>
          <w:sz w:val="24"/>
          <w:szCs w:val="24"/>
          <w:lang w:eastAsia="ru-RU"/>
        </w:rPr>
        <w:t>1.4. Должностным лицом администрации, уполномоченным осуществлять муниципальный жилищный контроль, является ведущий инспектор по муниципальному жилищному контролю отдела по вопросам жилищно-коммунального хозяйства, транспорта, связи и автомобильным дорогам администрации (далее также – должностные лица, уполномоченные осуществлять контроль)</w:t>
      </w:r>
      <w:r>
        <w:rPr>
          <w:i/>
          <w:iCs/>
          <w:color w:val="000000"/>
          <w:sz w:val="24"/>
          <w:szCs w:val="24"/>
          <w:lang w:eastAsia="ru-RU"/>
        </w:rPr>
        <w:t>.</w:t>
      </w:r>
      <w:r>
        <w:rPr>
          <w:color w:val="000000"/>
          <w:sz w:val="24"/>
          <w:szCs w:val="24"/>
          <w:lang w:eastAsia="ru-RU"/>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14:paraId="51193CFA">
      <w:pPr>
        <w:ind w:firstLine="709"/>
        <w:contextualSpacing/>
        <w:jc w:val="both"/>
        <w:rPr>
          <w:sz w:val="24"/>
          <w:szCs w:val="24"/>
          <w:lang w:eastAsia="ru-RU"/>
        </w:rPr>
      </w:pPr>
      <w:r>
        <w:rPr>
          <w:color w:val="000000"/>
          <w:sz w:val="24"/>
          <w:szCs w:val="24"/>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E544435">
      <w:pPr>
        <w:suppressAutoHyphens/>
        <w:ind w:firstLine="709"/>
        <w:jc w:val="both"/>
        <w:rPr>
          <w:color w:val="000000"/>
          <w:sz w:val="24"/>
          <w:szCs w:val="24"/>
          <w:lang w:eastAsia="zh-CN"/>
        </w:rPr>
      </w:pPr>
      <w:r>
        <w:rPr>
          <w:color w:val="000000"/>
          <w:sz w:val="24"/>
          <w:szCs w:val="24"/>
          <w:lang w:eastAsia="zh-CN"/>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626509C6">
      <w:pPr>
        <w:suppressAutoHyphens/>
        <w:ind w:firstLine="709"/>
        <w:jc w:val="both"/>
        <w:rPr>
          <w:color w:val="000000"/>
          <w:sz w:val="24"/>
          <w:szCs w:val="24"/>
          <w:lang w:eastAsia="zh-CN"/>
        </w:rPr>
      </w:pPr>
      <w:r>
        <w:rPr>
          <w:color w:val="000000"/>
          <w:sz w:val="24"/>
          <w:szCs w:val="24"/>
          <w:lang w:eastAsia="zh-CN"/>
        </w:rPr>
        <w:t xml:space="preserve">1.6. Объектами </w:t>
      </w:r>
      <w:bookmarkStart w:id="1" w:name="_Hlk77676821"/>
      <w:r>
        <w:rPr>
          <w:color w:val="000000"/>
          <w:sz w:val="24"/>
          <w:szCs w:val="24"/>
          <w:lang w:eastAsia="zh-CN"/>
        </w:rPr>
        <w:t xml:space="preserve">муниципального жилищного контроля </w:t>
      </w:r>
      <w:bookmarkEnd w:id="1"/>
      <w:r>
        <w:rPr>
          <w:color w:val="000000"/>
          <w:sz w:val="24"/>
          <w:szCs w:val="24"/>
          <w:lang w:eastAsia="zh-CN"/>
        </w:rPr>
        <w:t>являются:</w:t>
      </w:r>
    </w:p>
    <w:p w14:paraId="0799DF28">
      <w:pPr>
        <w:suppressAutoHyphens/>
        <w:ind w:firstLine="709"/>
        <w:jc w:val="both"/>
        <w:rPr>
          <w:color w:val="000000"/>
          <w:sz w:val="24"/>
          <w:szCs w:val="24"/>
          <w:lang w:eastAsia="zh-CN"/>
        </w:rPr>
      </w:pPr>
      <w:r>
        <w:rPr>
          <w:color w:val="000000"/>
          <w:sz w:val="24"/>
          <w:szCs w:val="24"/>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Pr>
          <w:color w:val="000000"/>
          <w:sz w:val="24"/>
          <w:szCs w:val="24"/>
          <w:lang w:eastAsia="zh-CN"/>
        </w:rPr>
        <w:t>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bookmarkEnd w:id="2"/>
      <w:r>
        <w:rPr>
          <w:color w:val="000000"/>
          <w:sz w:val="24"/>
          <w:szCs w:val="24"/>
          <w:lang w:eastAsia="zh-CN"/>
        </w:rPr>
        <w:t>;</w:t>
      </w:r>
      <w:bookmarkEnd w:id="3"/>
    </w:p>
    <w:p w14:paraId="21849497">
      <w:pPr>
        <w:suppressAutoHyphens/>
        <w:ind w:firstLine="709"/>
        <w:jc w:val="both"/>
        <w:rPr>
          <w:color w:val="000000"/>
          <w:sz w:val="24"/>
          <w:szCs w:val="24"/>
          <w:lang w:eastAsia="zh-CN"/>
        </w:rPr>
      </w:pPr>
      <w:r>
        <w:rPr>
          <w:color w:val="000000"/>
          <w:sz w:val="24"/>
          <w:szCs w:val="24"/>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14:paraId="6CF16CC1">
      <w:pPr>
        <w:suppressAutoHyphens/>
        <w:ind w:firstLine="709"/>
        <w:jc w:val="both"/>
        <w:rPr>
          <w:color w:val="000000"/>
          <w:sz w:val="24"/>
          <w:szCs w:val="24"/>
          <w:lang w:eastAsia="zh-CN"/>
        </w:rPr>
      </w:pPr>
      <w:r>
        <w:rPr>
          <w:color w:val="000000"/>
          <w:sz w:val="24"/>
          <w:szCs w:val="24"/>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Pr>
          <w:sz w:val="24"/>
          <w:szCs w:val="24"/>
          <w:lang w:eastAsia="zh-CN"/>
        </w:rPr>
        <w:t xml:space="preserve"> </w:t>
      </w:r>
      <w:r>
        <w:rPr>
          <w:color w:val="000000"/>
          <w:sz w:val="24"/>
          <w:szCs w:val="24"/>
          <w:lang w:eastAsia="zh-CN"/>
        </w:rPr>
        <w:t>указанные в подпунктах 1 – 12 пункта 1.2 настоящего Положения.</w:t>
      </w:r>
    </w:p>
    <w:p w14:paraId="64D4DE43">
      <w:pPr>
        <w:suppressAutoHyphens/>
        <w:ind w:firstLine="709"/>
        <w:jc w:val="both"/>
        <w:rPr>
          <w:color w:val="000000"/>
          <w:sz w:val="24"/>
          <w:szCs w:val="24"/>
          <w:lang w:eastAsia="zh-CN"/>
        </w:rPr>
      </w:pPr>
      <w:r>
        <w:rPr>
          <w:color w:val="000000"/>
          <w:sz w:val="24"/>
          <w:szCs w:val="24"/>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0A4BDF1F">
      <w:pPr>
        <w:suppressAutoHyphens/>
        <w:ind w:firstLine="709"/>
        <w:jc w:val="both"/>
        <w:rPr>
          <w:color w:val="000000"/>
          <w:sz w:val="24"/>
          <w:szCs w:val="24"/>
          <w:lang w:eastAsia="zh-CN"/>
        </w:rPr>
      </w:pPr>
      <w:r>
        <w:rPr>
          <w:color w:val="000000"/>
          <w:sz w:val="24"/>
          <w:szCs w:val="24"/>
          <w:lang w:eastAsia="zh-CN"/>
        </w:rPr>
        <w:t xml:space="preserve">Администрацией </w:t>
      </w:r>
      <w:r>
        <w:rPr>
          <w:bCs/>
          <w:color w:val="000000"/>
          <w:sz w:val="24"/>
          <w:szCs w:val="24"/>
          <w:lang w:eastAsia="zh-CN"/>
        </w:rPr>
        <w:t xml:space="preserve">осуществляется отнесение объектов </w:t>
      </w:r>
      <w:bookmarkStart w:id="4" w:name="_Hlk190254793"/>
      <w:r>
        <w:rPr>
          <w:bCs/>
          <w:color w:val="000000"/>
          <w:sz w:val="24"/>
          <w:szCs w:val="24"/>
          <w:lang w:eastAsia="zh-CN"/>
        </w:rPr>
        <w:t xml:space="preserve">муниципального жилищного контроля </w:t>
      </w:r>
      <w:bookmarkEnd w:id="4"/>
      <w:r>
        <w:rPr>
          <w:bCs/>
          <w:color w:val="000000"/>
          <w:sz w:val="24"/>
          <w:szCs w:val="24"/>
          <w:lang w:eastAsia="zh-CN"/>
        </w:rPr>
        <w:t>к определенной категории риска в соответствии с настоящим Положением.</w:t>
      </w:r>
    </w:p>
    <w:p w14:paraId="08E35408">
      <w:pPr>
        <w:suppressAutoHyphens/>
        <w:jc w:val="center"/>
        <w:rPr>
          <w:color w:val="000000"/>
          <w:sz w:val="24"/>
          <w:szCs w:val="24"/>
          <w:lang w:eastAsia="zh-CN"/>
        </w:rPr>
      </w:pPr>
      <w:bookmarkStart w:id="5" w:name="Par61"/>
      <w:bookmarkEnd w:id="5"/>
    </w:p>
    <w:p w14:paraId="2956205B">
      <w:pPr>
        <w:suppressAutoHyphens/>
        <w:jc w:val="center"/>
        <w:rPr>
          <w:b/>
          <w:bCs/>
          <w:color w:val="000000"/>
          <w:sz w:val="24"/>
          <w:szCs w:val="24"/>
          <w:lang w:eastAsia="zh-CN"/>
        </w:rPr>
      </w:pPr>
      <w:r>
        <w:rPr>
          <w:b/>
          <w:bCs/>
          <w:color w:val="000000"/>
          <w:sz w:val="24"/>
          <w:szCs w:val="24"/>
          <w:lang w:eastAsia="zh-CN"/>
        </w:rPr>
        <w:t>2. Управление рисками причинения вреда (ущерба) охраняемым законом ценностям при осуществлении муниципального жилищного контроля</w:t>
      </w:r>
    </w:p>
    <w:p w14:paraId="02685736">
      <w:pPr>
        <w:suppressAutoHyphens/>
        <w:jc w:val="center"/>
        <w:rPr>
          <w:color w:val="000000"/>
          <w:sz w:val="24"/>
          <w:szCs w:val="24"/>
          <w:lang w:eastAsia="zh-CN"/>
        </w:rPr>
      </w:pPr>
    </w:p>
    <w:p w14:paraId="3F0F804F">
      <w:pPr>
        <w:suppressAutoHyphens/>
        <w:ind w:firstLine="709"/>
        <w:jc w:val="both"/>
        <w:rPr>
          <w:sz w:val="24"/>
          <w:szCs w:val="24"/>
          <w:lang w:eastAsia="zh-CN"/>
        </w:rPr>
      </w:pPr>
      <w:r>
        <w:rPr>
          <w:color w:val="000000"/>
          <w:sz w:val="24"/>
          <w:szCs w:val="24"/>
          <w:lang w:eastAsia="zh-CN"/>
        </w:rPr>
        <w:t>2.1. Администрация осуществляет муниципальный жилищный контроль на основе управления рисками причинения вреда (ущерба).</w:t>
      </w:r>
    </w:p>
    <w:p w14:paraId="1333FAD5">
      <w:pPr>
        <w:suppressAutoHyphens/>
        <w:ind w:firstLine="709"/>
        <w:jc w:val="both"/>
        <w:rPr>
          <w:sz w:val="24"/>
          <w:szCs w:val="24"/>
          <w:lang w:eastAsia="zh-CN"/>
        </w:rPr>
      </w:pPr>
      <w:r>
        <w:rPr>
          <w:color w:val="000000"/>
          <w:sz w:val="24"/>
          <w:szCs w:val="24"/>
          <w:lang w:eastAsia="zh-CN"/>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r>
        <w:fldChar w:fldCharType="begin"/>
      </w:r>
      <w:r>
        <w:instrText xml:space="preserve"> HYPERLINK "https://login.consultant.ru/link/?req=doc&amp;base=LAW&amp;n=358750&amp;date=25.06.2021&amp;demo=1" </w:instrText>
      </w:r>
      <w:r>
        <w:fldChar w:fldCharType="separate"/>
      </w:r>
      <w:r>
        <w:rPr>
          <w:color w:val="000000"/>
          <w:sz w:val="24"/>
          <w:szCs w:val="24"/>
          <w:lang w:eastAsia="zh-CN"/>
        </w:rPr>
        <w:t>законо</w:t>
      </w:r>
      <w:r>
        <w:rPr>
          <w:color w:val="000000"/>
          <w:sz w:val="24"/>
          <w:szCs w:val="24"/>
          <w:lang w:eastAsia="zh-CN"/>
        </w:rPr>
        <w:fldChar w:fldCharType="end"/>
      </w:r>
      <w:r>
        <w:rPr>
          <w:color w:val="000000"/>
          <w:sz w:val="24"/>
          <w:szCs w:val="24"/>
          <w:lang w:eastAsia="zh-CN"/>
        </w:rPr>
        <w:t>м от 31.07.2020 № 248-ФЗ «О государственном контроле (надзоре) и муниципальном контроле в Российской Федерации».</w:t>
      </w:r>
    </w:p>
    <w:p w14:paraId="2C637DF6">
      <w:pPr>
        <w:suppressAutoHyphens/>
        <w:ind w:firstLine="709"/>
        <w:jc w:val="both"/>
        <w:rPr>
          <w:sz w:val="24"/>
          <w:szCs w:val="24"/>
          <w:lang w:eastAsia="zh-CN"/>
        </w:rPr>
      </w:pPr>
      <w:r>
        <w:rPr>
          <w:color w:val="000000"/>
          <w:sz w:val="24"/>
          <w:szCs w:val="24"/>
          <w:lang w:eastAsia="zh-CN"/>
        </w:rPr>
        <w:t xml:space="preserve">2.3. Отнесение администрацией предусмотренных пунктом 1.6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с </w:t>
      </w:r>
      <w:r>
        <w:fldChar w:fldCharType="begin"/>
      </w:r>
      <w:r>
        <w:instrText xml:space="preserve"> HYPERLINK "file:///C:\\Users\\V-akbash\\Desktop\\Общая%20папка%202021г\\2022год%20ДОКУМЕНТЫ\\Протоколы%20сессии%202022г\\Протокол%2010-ой%20сессии%20от%2019.07.2022г\\_blank" \l "_blank" </w:instrText>
      </w:r>
      <w:r>
        <w:fldChar w:fldCharType="separate"/>
      </w:r>
      <w:r>
        <w:rPr>
          <w:color w:val="000000"/>
          <w:sz w:val="24"/>
          <w:szCs w:val="24"/>
          <w:lang w:eastAsia="zh-CN"/>
        </w:rPr>
        <w:t>критериями</w:t>
      </w:r>
      <w:r>
        <w:rPr>
          <w:color w:val="000000"/>
          <w:sz w:val="24"/>
          <w:szCs w:val="24"/>
          <w:lang w:eastAsia="zh-CN"/>
        </w:rPr>
        <w:fldChar w:fldCharType="end"/>
      </w:r>
      <w:r>
        <w:rPr>
          <w:color w:val="000000"/>
          <w:sz w:val="24"/>
          <w:szCs w:val="24"/>
          <w:lang w:eastAsia="zh-CN"/>
        </w:rPr>
        <w:t xml:space="preserve">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14:paraId="42EE7747">
      <w:pPr>
        <w:suppressAutoHyphens/>
        <w:ind w:firstLine="709"/>
        <w:jc w:val="both"/>
        <w:rPr>
          <w:sz w:val="24"/>
          <w:szCs w:val="24"/>
          <w:lang w:eastAsia="zh-CN"/>
        </w:rPr>
      </w:pPr>
      <w:r>
        <w:rPr>
          <w:color w:val="000000"/>
          <w:sz w:val="24"/>
          <w:szCs w:val="24"/>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14:paraId="3DBBB8C5">
      <w:pPr>
        <w:suppressAutoHyphens/>
        <w:ind w:firstLine="709"/>
        <w:jc w:val="both"/>
        <w:rPr>
          <w:sz w:val="24"/>
          <w:szCs w:val="24"/>
          <w:lang w:eastAsia="zh-CN"/>
        </w:rPr>
      </w:pPr>
      <w:r>
        <w:rPr>
          <w:color w:val="000000"/>
          <w:sz w:val="24"/>
          <w:szCs w:val="24"/>
          <w:lang w:eastAsia="zh-CN"/>
        </w:rPr>
        <w:t>1) для объектов контроля, отнесенных к категории высокого риска, - один профилактический визит в год;</w:t>
      </w:r>
    </w:p>
    <w:p w14:paraId="67CC1DF9">
      <w:pPr>
        <w:suppressAutoHyphens/>
        <w:ind w:firstLine="709"/>
        <w:jc w:val="both"/>
        <w:rPr>
          <w:sz w:val="24"/>
          <w:szCs w:val="24"/>
          <w:lang w:eastAsia="zh-CN"/>
        </w:rPr>
      </w:pPr>
      <w:r>
        <w:rPr>
          <w:color w:val="000000"/>
          <w:sz w:val="24"/>
          <w:szCs w:val="24"/>
          <w:lang w:eastAsia="zh-CN"/>
        </w:rPr>
        <w:t xml:space="preserve">2) для объектов контроля, отнесенных к категории среднего риска, - один профилактический визит в 3 года, если </w:t>
      </w:r>
      <w:r>
        <w:rPr>
          <w:color w:val="000000"/>
          <w:sz w:val="24"/>
          <w:szCs w:val="24"/>
          <w:shd w:val="clear" w:color="auto" w:fill="FFFFFF"/>
          <w:lang w:eastAsia="zh-CN"/>
        </w:rPr>
        <w:t>Правительством Российской Федерации не установлена иная периодичность проведения обязательных профилактических визитов по муниципальному жилищному контролю для объектов контроля, отнесенных к категории среднего риска</w:t>
      </w:r>
      <w:r>
        <w:rPr>
          <w:color w:val="000000"/>
          <w:sz w:val="24"/>
          <w:szCs w:val="24"/>
          <w:lang w:eastAsia="zh-CN"/>
        </w:rPr>
        <w:t>.</w:t>
      </w:r>
    </w:p>
    <w:p w14:paraId="18750817">
      <w:pPr>
        <w:suppressAutoHyphens/>
        <w:ind w:firstLine="709"/>
        <w:jc w:val="both"/>
        <w:rPr>
          <w:color w:val="000000"/>
          <w:sz w:val="24"/>
          <w:szCs w:val="24"/>
          <w:lang w:eastAsia="zh-CN"/>
        </w:rPr>
      </w:pPr>
      <w:r>
        <w:rPr>
          <w:color w:val="000000"/>
          <w:sz w:val="24"/>
          <w:szCs w:val="24"/>
          <w:lang w:eastAsia="zh-CN"/>
        </w:rPr>
        <w:t xml:space="preserve">В отношении объектов контроля, отнесенных к категориям высокого и среднего риска, плановые контрольные мероприятия не проводятся. </w:t>
      </w:r>
      <w:r>
        <w:rPr>
          <w:color w:val="000000"/>
          <w:sz w:val="24"/>
          <w:szCs w:val="24"/>
          <w:shd w:val="clear" w:color="auto" w:fill="FFFFFF"/>
          <w:lang w:eastAsia="zh-CN"/>
        </w:rPr>
        <w:t>Федеральным законом о муниципальном жилищном контроле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9C36255">
      <w:pPr>
        <w:suppressAutoHyphens/>
        <w:ind w:firstLine="709"/>
        <w:jc w:val="both"/>
        <w:rPr>
          <w:color w:val="000000"/>
          <w:sz w:val="24"/>
          <w:szCs w:val="24"/>
          <w:lang w:eastAsia="zh-CN"/>
        </w:rPr>
      </w:pPr>
      <w:r>
        <w:rPr>
          <w:color w:val="000000"/>
          <w:sz w:val="24"/>
          <w:szCs w:val="24"/>
          <w:lang w:eastAsia="zh-CN"/>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14:paraId="3697B7C4">
      <w:pPr>
        <w:suppressAutoHyphens/>
        <w:ind w:firstLine="709"/>
        <w:jc w:val="both"/>
        <w:rPr>
          <w:color w:val="000000"/>
          <w:sz w:val="24"/>
          <w:szCs w:val="24"/>
          <w:lang w:eastAsia="zh-CN"/>
        </w:rPr>
      </w:pPr>
      <w:r>
        <w:rPr>
          <w:color w:val="000000"/>
          <w:sz w:val="24"/>
          <w:szCs w:val="24"/>
          <w:lang w:eastAsia="zh-CN"/>
        </w:rPr>
        <w:t>Принятие решения об отнесении объектов контроля к категории низкого риска не требуется.</w:t>
      </w:r>
    </w:p>
    <w:p w14:paraId="661FC6C5">
      <w:pPr>
        <w:suppressAutoHyphens/>
        <w:ind w:firstLine="709"/>
        <w:jc w:val="both"/>
        <w:rPr>
          <w:color w:val="000000"/>
          <w:sz w:val="24"/>
          <w:szCs w:val="24"/>
          <w:lang w:eastAsia="zh-CN"/>
        </w:rPr>
      </w:pPr>
      <w:r>
        <w:rPr>
          <w:color w:val="000000"/>
          <w:sz w:val="24"/>
          <w:szCs w:val="24"/>
          <w:lang w:eastAsia="zh-CN"/>
        </w:rPr>
        <w:t>2.5.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2D42588A">
      <w:pPr>
        <w:suppressAutoHyphens/>
        <w:ind w:firstLine="709"/>
        <w:jc w:val="both"/>
        <w:rPr>
          <w:sz w:val="24"/>
          <w:szCs w:val="24"/>
          <w:lang w:eastAsia="zh-CN"/>
        </w:rPr>
      </w:pPr>
      <w:r>
        <w:rPr>
          <w:color w:val="000000"/>
          <w:sz w:val="24"/>
          <w:szCs w:val="24"/>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366336C">
      <w:pPr>
        <w:suppressAutoHyphens/>
        <w:ind w:firstLine="709"/>
        <w:jc w:val="both"/>
        <w:rPr>
          <w:sz w:val="24"/>
          <w:szCs w:val="24"/>
          <w:lang w:eastAsia="zh-CN"/>
        </w:rPr>
      </w:pPr>
      <w:r>
        <w:rPr>
          <w:color w:val="000000"/>
          <w:sz w:val="24"/>
          <w:szCs w:val="24"/>
          <w:lang w:eastAsia="zh-CN"/>
        </w:rPr>
        <w:t xml:space="preserve">2.6. Администрация ведет перечни объектов контроля, которым присвоены категории риска (далее – перечни объектов контроля). </w:t>
      </w:r>
    </w:p>
    <w:p w14:paraId="32741688">
      <w:pPr>
        <w:suppressAutoHyphens/>
        <w:jc w:val="center"/>
        <w:rPr>
          <w:color w:val="000000"/>
          <w:sz w:val="24"/>
          <w:szCs w:val="24"/>
          <w:lang w:eastAsia="zh-CN"/>
        </w:rPr>
      </w:pPr>
    </w:p>
    <w:p w14:paraId="32A538F1">
      <w:pPr>
        <w:suppressAutoHyphens/>
        <w:jc w:val="center"/>
        <w:rPr>
          <w:b/>
          <w:bCs/>
          <w:color w:val="000000"/>
          <w:sz w:val="24"/>
          <w:szCs w:val="24"/>
          <w:lang w:eastAsia="zh-CN"/>
        </w:rPr>
      </w:pPr>
      <w:r>
        <w:rPr>
          <w:b/>
          <w:bCs/>
          <w:color w:val="000000"/>
          <w:sz w:val="24"/>
          <w:szCs w:val="24"/>
          <w:lang w:eastAsia="zh-CN"/>
        </w:rPr>
        <w:t>3. Профилактика рисков причинения вреда (ущерба) охраняемым законом ценностям</w:t>
      </w:r>
    </w:p>
    <w:p w14:paraId="2CD8AD73">
      <w:pPr>
        <w:suppressAutoHyphens/>
        <w:jc w:val="center"/>
        <w:rPr>
          <w:b/>
          <w:bCs/>
          <w:color w:val="000000"/>
          <w:sz w:val="24"/>
          <w:szCs w:val="24"/>
          <w:lang w:eastAsia="zh-CN"/>
        </w:rPr>
      </w:pPr>
    </w:p>
    <w:p w14:paraId="786481DD">
      <w:pPr>
        <w:suppressAutoHyphens/>
        <w:ind w:firstLine="709"/>
        <w:jc w:val="both"/>
        <w:rPr>
          <w:sz w:val="24"/>
          <w:szCs w:val="24"/>
          <w:lang w:eastAsia="zh-CN"/>
        </w:rPr>
      </w:pPr>
      <w:r>
        <w:rPr>
          <w:color w:val="000000"/>
          <w:sz w:val="24"/>
          <w:szCs w:val="24"/>
          <w:lang w:eastAsia="zh-CN"/>
        </w:rPr>
        <w:t>3.1. Администрация осуществляет муниципальный жилищный контроль в том числе посредством проведения профилактических мероприятий.</w:t>
      </w:r>
    </w:p>
    <w:p w14:paraId="2A5B1245">
      <w:pPr>
        <w:suppressAutoHyphens/>
        <w:ind w:firstLine="709"/>
        <w:jc w:val="both"/>
        <w:rPr>
          <w:sz w:val="24"/>
          <w:szCs w:val="24"/>
          <w:lang w:eastAsia="zh-CN"/>
        </w:rPr>
      </w:pPr>
      <w:r>
        <w:rPr>
          <w:color w:val="000000"/>
          <w:sz w:val="24"/>
          <w:szCs w:val="24"/>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35833D35">
      <w:pPr>
        <w:suppressAutoHyphens/>
        <w:ind w:firstLine="709"/>
        <w:jc w:val="both"/>
        <w:rPr>
          <w:sz w:val="24"/>
          <w:szCs w:val="24"/>
          <w:lang w:eastAsia="zh-CN"/>
        </w:rPr>
      </w:pPr>
      <w:r>
        <w:rPr>
          <w:color w:val="000000"/>
          <w:sz w:val="24"/>
          <w:szCs w:val="24"/>
          <w:lang w:eastAsia="zh-CN"/>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4EC5A">
      <w:pPr>
        <w:suppressAutoHyphens/>
        <w:ind w:firstLine="709"/>
        <w:jc w:val="both"/>
        <w:rPr>
          <w:sz w:val="24"/>
          <w:szCs w:val="24"/>
          <w:lang w:eastAsia="zh-CN"/>
        </w:rPr>
      </w:pPr>
      <w:r>
        <w:rPr>
          <w:color w:val="000000"/>
          <w:sz w:val="24"/>
          <w:szCs w:val="24"/>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E28F1B">
      <w:pPr>
        <w:suppressAutoHyphens/>
        <w:ind w:firstLine="709"/>
        <w:jc w:val="both"/>
        <w:rPr>
          <w:sz w:val="24"/>
          <w:szCs w:val="24"/>
          <w:lang w:eastAsia="zh-CN"/>
        </w:rPr>
      </w:pPr>
      <w:r>
        <w:rPr>
          <w:color w:val="000000"/>
          <w:sz w:val="24"/>
          <w:szCs w:val="24"/>
          <w:lang w:eastAsia="zh-CN"/>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муниципального Терского муниципального района КБР для принятия решения о проведении контрольных мероприятий, </w:t>
      </w:r>
      <w:r>
        <w:rPr>
          <w:color w:val="22272F"/>
          <w:sz w:val="24"/>
          <w:szCs w:val="24"/>
          <w:shd w:val="clear" w:color="auto" w:fill="FFFFFF"/>
          <w:lang w:eastAsia="ru-RU"/>
        </w:rPr>
        <w:t> </w:t>
      </w:r>
      <w:r>
        <w:rPr>
          <w:color w:val="000000"/>
          <w:sz w:val="24"/>
          <w:szCs w:val="24"/>
          <w:shd w:val="clear" w:color="auto" w:fill="FFFFFF"/>
          <w:lang w:eastAsia="ru-RU"/>
        </w:rPr>
        <w:t>либо в случаях, предусмотренных Федеральным законом</w:t>
      </w:r>
      <w:r>
        <w:rPr>
          <w:color w:val="000000"/>
          <w:sz w:val="24"/>
          <w:szCs w:val="24"/>
          <w:lang w:eastAsia="zh-CN"/>
        </w:rPr>
        <w:t xml:space="preserve"> от 31.07.2020 № 248-ФЗ «О государственном контроле (надзоре) и муниципальном контроле в Российской Федерации»</w:t>
      </w:r>
      <w:r>
        <w:rPr>
          <w:color w:val="000000"/>
          <w:sz w:val="24"/>
          <w:szCs w:val="24"/>
          <w:shd w:val="clear" w:color="auto" w:fill="FFFFFF"/>
          <w:lang w:eastAsia="ru-RU"/>
        </w:rPr>
        <w:t>, принимает меры, указанные в статье 90 указанного Федерального закона</w:t>
      </w:r>
      <w:r>
        <w:rPr>
          <w:color w:val="000000"/>
          <w:sz w:val="24"/>
          <w:szCs w:val="24"/>
          <w:lang w:eastAsia="zh-CN"/>
        </w:rPr>
        <w:t>.</w:t>
      </w:r>
    </w:p>
    <w:p w14:paraId="4E75BDB2">
      <w:pPr>
        <w:suppressAutoHyphens/>
        <w:ind w:firstLine="709"/>
        <w:jc w:val="both"/>
        <w:rPr>
          <w:sz w:val="24"/>
          <w:szCs w:val="24"/>
          <w:lang w:eastAsia="zh-CN"/>
        </w:rPr>
      </w:pPr>
      <w:r>
        <w:rPr>
          <w:color w:val="000000"/>
          <w:sz w:val="24"/>
          <w:szCs w:val="24"/>
          <w:lang w:eastAsia="zh-CN"/>
        </w:rPr>
        <w:t>3.5. При осуществлении администрацией муниципального жилищного контроля могут проводиться следующие виды профилактических мероприятий:</w:t>
      </w:r>
    </w:p>
    <w:p w14:paraId="4D2B1BB9">
      <w:pPr>
        <w:suppressAutoHyphens/>
        <w:ind w:firstLine="709"/>
        <w:jc w:val="both"/>
        <w:rPr>
          <w:sz w:val="24"/>
          <w:szCs w:val="24"/>
          <w:lang w:eastAsia="zh-CN"/>
        </w:rPr>
      </w:pPr>
      <w:r>
        <w:rPr>
          <w:color w:val="000000"/>
          <w:sz w:val="24"/>
          <w:szCs w:val="24"/>
          <w:lang w:eastAsia="zh-CN"/>
        </w:rPr>
        <w:t>1) информирование;</w:t>
      </w:r>
    </w:p>
    <w:p w14:paraId="51BF7F45">
      <w:pPr>
        <w:suppressAutoHyphens/>
        <w:ind w:firstLine="709"/>
        <w:jc w:val="both"/>
        <w:rPr>
          <w:color w:val="000000"/>
          <w:sz w:val="24"/>
          <w:szCs w:val="24"/>
          <w:lang w:eastAsia="zh-CN"/>
        </w:rPr>
      </w:pPr>
      <w:r>
        <w:rPr>
          <w:color w:val="000000"/>
          <w:sz w:val="24"/>
          <w:szCs w:val="24"/>
          <w:lang w:eastAsia="zh-CN"/>
        </w:rPr>
        <w:t>2) объявление предостережений;</w:t>
      </w:r>
    </w:p>
    <w:p w14:paraId="43E94896">
      <w:pPr>
        <w:suppressAutoHyphens/>
        <w:ind w:firstLine="709"/>
        <w:jc w:val="both"/>
        <w:rPr>
          <w:color w:val="000000"/>
          <w:sz w:val="24"/>
          <w:szCs w:val="24"/>
          <w:lang w:eastAsia="zh-CN"/>
        </w:rPr>
      </w:pPr>
      <w:r>
        <w:rPr>
          <w:color w:val="000000"/>
          <w:sz w:val="24"/>
          <w:szCs w:val="24"/>
          <w:lang w:eastAsia="zh-CN"/>
        </w:rPr>
        <w:t>3) консультирование;</w:t>
      </w:r>
    </w:p>
    <w:p w14:paraId="68FC5735">
      <w:pPr>
        <w:suppressAutoHyphens/>
        <w:ind w:firstLine="709"/>
        <w:jc w:val="both"/>
        <w:rPr>
          <w:color w:val="000000"/>
          <w:sz w:val="24"/>
          <w:szCs w:val="24"/>
          <w:lang w:eastAsia="zh-CN"/>
        </w:rPr>
      </w:pPr>
      <w:r>
        <w:rPr>
          <w:color w:val="000000"/>
          <w:sz w:val="24"/>
          <w:szCs w:val="24"/>
          <w:lang w:eastAsia="zh-CN"/>
        </w:rPr>
        <w:t>4) профилактический визит.</w:t>
      </w:r>
    </w:p>
    <w:p w14:paraId="47B82B6A">
      <w:pPr>
        <w:ind w:firstLine="709"/>
        <w:jc w:val="both"/>
        <w:rPr>
          <w:color w:val="000000"/>
          <w:sz w:val="24"/>
          <w:szCs w:val="24"/>
          <w:lang w:eastAsia="ru-RU"/>
        </w:rPr>
      </w:pPr>
      <w:r>
        <w:rPr>
          <w:color w:val="000000"/>
          <w:sz w:val="24"/>
          <w:szCs w:val="24"/>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 в средствах массовой информации,</w:t>
      </w:r>
      <w:r>
        <w:rPr>
          <w:color w:val="000000"/>
          <w:sz w:val="24"/>
          <w:szCs w:val="24"/>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14:paraId="539B1276">
      <w:pPr>
        <w:suppressAutoHyphens/>
        <w:ind w:firstLine="709"/>
        <w:jc w:val="both"/>
        <w:rPr>
          <w:color w:val="000000"/>
          <w:sz w:val="24"/>
          <w:szCs w:val="24"/>
          <w:lang w:eastAsia="zh-CN"/>
        </w:rPr>
      </w:pPr>
      <w:r>
        <w:rPr>
          <w:color w:val="000000"/>
          <w:sz w:val="24"/>
          <w:szCs w:val="24"/>
          <w:lang w:eastAsia="zh-CN"/>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r>
        <w:fldChar w:fldCharType="begin"/>
      </w:r>
      <w:r>
        <w:instrText xml:space="preserve"> HYPERLINK "https://login.consultant.ru/link/?req=doc&amp;base=LAW&amp;n=358750&amp;date=25.06.2021&amp;demo=1&amp;dst=100512&amp;fld=134" </w:instrText>
      </w:r>
      <w:r>
        <w:fldChar w:fldCharType="separate"/>
      </w:r>
      <w:r>
        <w:rPr>
          <w:color w:val="000000"/>
          <w:sz w:val="24"/>
          <w:szCs w:val="24"/>
          <w:lang w:eastAsia="zh-CN"/>
        </w:rPr>
        <w:t>частью 3 статьи 46</w:t>
      </w:r>
      <w:r>
        <w:rPr>
          <w:color w:val="000000"/>
          <w:sz w:val="24"/>
          <w:szCs w:val="24"/>
          <w:lang w:eastAsia="zh-CN"/>
        </w:rPr>
        <w:fldChar w:fldCharType="end"/>
      </w:r>
      <w:r>
        <w:rPr>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271BAD05">
      <w:pPr>
        <w:suppressAutoHyphens/>
        <w:ind w:firstLine="709"/>
        <w:jc w:val="both"/>
        <w:rPr>
          <w:color w:val="000000"/>
          <w:sz w:val="24"/>
          <w:szCs w:val="24"/>
          <w:lang w:eastAsia="zh-CN"/>
        </w:rPr>
      </w:pPr>
      <w:r>
        <w:rPr>
          <w:color w:val="000000"/>
          <w:sz w:val="24"/>
          <w:szCs w:val="24"/>
          <w:lang w:eastAsia="zh-CN"/>
        </w:rPr>
        <w:t>Администрация также вправе информировать население сельского поселения Нижний Курп Терского муниципального района КБР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66A1AEA3">
      <w:pPr>
        <w:suppressAutoHyphens/>
        <w:ind w:firstLine="709"/>
        <w:jc w:val="both"/>
        <w:rPr>
          <w:color w:val="000000"/>
          <w:sz w:val="24"/>
          <w:szCs w:val="24"/>
          <w:lang w:eastAsia="zh-CN"/>
        </w:rPr>
      </w:pPr>
      <w:r>
        <w:rPr>
          <w:color w:val="000000"/>
          <w:sz w:val="24"/>
          <w:szCs w:val="24"/>
          <w:lang w:eastAsia="zh-CN"/>
        </w:rPr>
        <w:t>3.7. Предостережение о недопустимости нарушения обязательных требований и предложение</w:t>
      </w:r>
      <w:r>
        <w:rPr>
          <w:color w:val="000000"/>
          <w:sz w:val="24"/>
          <w:szCs w:val="24"/>
          <w:shd w:val="clear" w:color="auto" w:fill="FFFFFF"/>
          <w:lang w:eastAsia="zh-CN"/>
        </w:rPr>
        <w:t xml:space="preserve"> принять меры по обеспечению соблюдения обязательных требований</w:t>
      </w:r>
      <w:r>
        <w:rPr>
          <w:color w:val="000000"/>
          <w:sz w:val="24"/>
          <w:szCs w:val="24"/>
          <w:lang w:eastAsia="zh-CN"/>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4"/>
          <w:szCs w:val="24"/>
          <w:shd w:val="clear" w:color="auto" w:fill="FFFFFF"/>
          <w:lang w:eastAsia="zh-CN"/>
        </w:rPr>
        <w:t>или признаках нарушений обязательных требований </w:t>
      </w:r>
      <w:r>
        <w:rPr>
          <w:color w:val="000000"/>
          <w:sz w:val="24"/>
          <w:szCs w:val="24"/>
          <w:lang w:eastAsia="zh-CN"/>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сельского поселения Нижний Курп Терского муниципального района КБР</w:t>
      </w:r>
      <w:r>
        <w:rPr>
          <w:i/>
          <w:iCs/>
          <w:color w:val="000000"/>
          <w:sz w:val="24"/>
          <w:szCs w:val="24"/>
          <w:lang w:eastAsia="zh-CN"/>
        </w:rPr>
        <w:t xml:space="preserve"> </w:t>
      </w:r>
      <w:r>
        <w:rPr>
          <w:color w:val="000000"/>
          <w:sz w:val="24"/>
          <w:szCs w:val="24"/>
          <w:lang w:eastAsia="zh-CN"/>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1B11CB6">
      <w:pPr>
        <w:ind w:firstLine="709"/>
        <w:jc w:val="both"/>
        <w:rPr>
          <w:color w:val="000000"/>
          <w:sz w:val="24"/>
          <w:szCs w:val="24"/>
          <w:lang w:eastAsia="ru-RU"/>
        </w:rPr>
      </w:pPr>
      <w:r>
        <w:rPr>
          <w:color w:val="000000"/>
          <w:sz w:val="24"/>
          <w:szCs w:val="24"/>
          <w:lang w:eastAsia="ru-RU"/>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4"/>
          <w:szCs w:val="24"/>
          <w:shd w:val="clear" w:color="auto" w:fill="FFFFFF"/>
          <w:lang w:eastAsia="ru-RU"/>
        </w:rPr>
        <w:t>приказом Министерства экономического развития Российской Федерации от 31.03.2021 №151«О типовых формах документов, используемых контрольным (надзорным) органом»</w:t>
      </w:r>
      <w:r>
        <w:rPr>
          <w:color w:val="000000"/>
          <w:sz w:val="24"/>
          <w:szCs w:val="24"/>
          <w:lang w:eastAsia="ru-RU"/>
        </w:rPr>
        <w:t xml:space="preserve">. </w:t>
      </w:r>
    </w:p>
    <w:p w14:paraId="6C73D06F">
      <w:pPr>
        <w:suppressAutoHyphens/>
        <w:ind w:firstLine="709"/>
        <w:jc w:val="both"/>
        <w:rPr>
          <w:sz w:val="24"/>
          <w:szCs w:val="24"/>
          <w:lang w:eastAsia="zh-CN"/>
        </w:rPr>
      </w:pPr>
      <w:r>
        <w:rPr>
          <w:color w:val="000000"/>
          <w:sz w:val="24"/>
          <w:szCs w:val="24"/>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651FA848">
      <w:pPr>
        <w:suppressAutoHyphens/>
        <w:ind w:firstLine="709"/>
        <w:jc w:val="both"/>
        <w:rPr>
          <w:sz w:val="24"/>
          <w:szCs w:val="24"/>
          <w:lang w:eastAsia="zh-CN"/>
        </w:rPr>
      </w:pPr>
      <w:r>
        <w:rPr>
          <w:color w:val="000000"/>
          <w:sz w:val="24"/>
          <w:szCs w:val="24"/>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B96B7D8">
      <w:pPr>
        <w:suppressAutoHyphens/>
        <w:ind w:firstLine="709"/>
        <w:jc w:val="both"/>
        <w:rPr>
          <w:sz w:val="24"/>
          <w:szCs w:val="24"/>
          <w:lang w:eastAsia="zh-CN"/>
        </w:rPr>
      </w:pPr>
      <w:r>
        <w:rPr>
          <w:color w:val="000000"/>
          <w:sz w:val="24"/>
          <w:szCs w:val="24"/>
          <w:lang w:eastAsia="zh-CN"/>
        </w:rPr>
        <w:t>3.8.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E13B5CD">
      <w:pPr>
        <w:suppressAutoHyphens/>
        <w:ind w:firstLine="709"/>
        <w:jc w:val="both"/>
        <w:rPr>
          <w:sz w:val="24"/>
          <w:szCs w:val="24"/>
          <w:lang w:eastAsia="zh-CN"/>
        </w:rPr>
      </w:pPr>
      <w:r>
        <w:rPr>
          <w:color w:val="000000"/>
          <w:sz w:val="24"/>
          <w:szCs w:val="24"/>
          <w:lang w:eastAsia="zh-CN"/>
        </w:rPr>
        <w:t>Личный прием граждан проводится Главой сельского поселения Нижний Курп  Терского муниципального района КБР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14:paraId="09C80062">
      <w:pPr>
        <w:suppressAutoHyphens/>
        <w:ind w:firstLine="709"/>
        <w:jc w:val="both"/>
        <w:rPr>
          <w:sz w:val="24"/>
          <w:szCs w:val="24"/>
          <w:lang w:eastAsia="zh-CN"/>
        </w:rPr>
      </w:pPr>
      <w:r>
        <w:rPr>
          <w:color w:val="000000"/>
          <w:sz w:val="24"/>
          <w:szCs w:val="24"/>
          <w:lang w:eastAsia="zh-CN"/>
        </w:rPr>
        <w:t>Консультирование осуществляется в устной или письменной форме по следующим вопросам:</w:t>
      </w:r>
    </w:p>
    <w:p w14:paraId="55C728E4">
      <w:pPr>
        <w:suppressAutoHyphens/>
        <w:ind w:firstLine="709"/>
        <w:jc w:val="both"/>
        <w:rPr>
          <w:sz w:val="24"/>
          <w:szCs w:val="24"/>
          <w:lang w:eastAsia="zh-CN"/>
        </w:rPr>
      </w:pPr>
      <w:r>
        <w:rPr>
          <w:color w:val="000000"/>
          <w:sz w:val="24"/>
          <w:szCs w:val="24"/>
          <w:lang w:eastAsia="zh-CN"/>
        </w:rPr>
        <w:t>1) организация и осуществление муниципального жилищного контроля;</w:t>
      </w:r>
    </w:p>
    <w:p w14:paraId="48926969">
      <w:pPr>
        <w:suppressAutoHyphens/>
        <w:ind w:firstLine="709"/>
        <w:jc w:val="both"/>
        <w:rPr>
          <w:sz w:val="24"/>
          <w:szCs w:val="24"/>
          <w:lang w:eastAsia="zh-CN"/>
        </w:rPr>
      </w:pPr>
      <w:r>
        <w:rPr>
          <w:color w:val="000000"/>
          <w:sz w:val="24"/>
          <w:szCs w:val="24"/>
          <w:lang w:eastAsia="zh-CN"/>
        </w:rPr>
        <w:t>2) порядок осуществления контрольных мероприятий, установленных настоящим Положением;</w:t>
      </w:r>
    </w:p>
    <w:p w14:paraId="1C645FA0">
      <w:pPr>
        <w:suppressAutoHyphens/>
        <w:ind w:firstLine="709"/>
        <w:jc w:val="both"/>
        <w:rPr>
          <w:sz w:val="24"/>
          <w:szCs w:val="24"/>
          <w:lang w:eastAsia="zh-CN"/>
        </w:rPr>
      </w:pPr>
      <w:r>
        <w:rPr>
          <w:color w:val="000000"/>
          <w:sz w:val="24"/>
          <w:szCs w:val="24"/>
          <w:lang w:eastAsia="zh-CN"/>
        </w:rPr>
        <w:t>3) порядок обжалования действий (бездействия) должностных лиц, уполномоченных осуществлять муниципальный жилищный контроль;</w:t>
      </w:r>
    </w:p>
    <w:p w14:paraId="004BAE2F">
      <w:pPr>
        <w:suppressAutoHyphens/>
        <w:ind w:firstLine="709"/>
        <w:jc w:val="both"/>
        <w:rPr>
          <w:color w:val="000000"/>
          <w:sz w:val="24"/>
          <w:szCs w:val="24"/>
          <w:lang w:eastAsia="zh-CN"/>
        </w:rPr>
      </w:pPr>
      <w:r>
        <w:rPr>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A9D3C1B">
      <w:pPr>
        <w:suppressAutoHyphens/>
        <w:ind w:firstLine="709"/>
        <w:jc w:val="both"/>
        <w:rPr>
          <w:color w:val="000000"/>
          <w:sz w:val="24"/>
          <w:szCs w:val="24"/>
          <w:lang w:eastAsia="zh-CN"/>
        </w:rPr>
      </w:pPr>
      <w:r>
        <w:rPr>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3348F7D5">
      <w:pPr>
        <w:suppressAutoHyphens/>
        <w:ind w:firstLine="709"/>
        <w:jc w:val="both"/>
        <w:rPr>
          <w:sz w:val="24"/>
          <w:szCs w:val="24"/>
          <w:lang w:eastAsia="zh-CN"/>
        </w:rPr>
      </w:pPr>
      <w:r>
        <w:rPr>
          <w:color w:val="000000"/>
          <w:sz w:val="24"/>
          <w:szCs w:val="24"/>
          <w:lang w:eastAsia="zh-CN"/>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360EF103">
      <w:pPr>
        <w:suppressAutoHyphens/>
        <w:ind w:firstLine="709"/>
        <w:jc w:val="both"/>
        <w:rPr>
          <w:sz w:val="24"/>
          <w:szCs w:val="24"/>
          <w:lang w:eastAsia="zh-CN"/>
        </w:rPr>
      </w:pPr>
      <w:r>
        <w:rPr>
          <w:color w:val="00000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14:paraId="5A8E474A">
      <w:pPr>
        <w:suppressAutoHyphens/>
        <w:ind w:firstLine="709"/>
        <w:jc w:val="both"/>
        <w:rPr>
          <w:sz w:val="24"/>
          <w:szCs w:val="24"/>
          <w:lang w:eastAsia="zh-CN"/>
        </w:rPr>
      </w:pPr>
      <w:r>
        <w:rPr>
          <w:color w:val="000000"/>
          <w:sz w:val="24"/>
          <w:szCs w:val="24"/>
          <w:lang w:eastAsia="zh-CN"/>
        </w:rPr>
        <w:t>2) за время консультирования предоставить в устной форме ответ на поставленные вопросы невозможно;</w:t>
      </w:r>
    </w:p>
    <w:p w14:paraId="59469C83">
      <w:pPr>
        <w:suppressAutoHyphens/>
        <w:ind w:firstLine="709"/>
        <w:jc w:val="both"/>
        <w:rPr>
          <w:sz w:val="24"/>
          <w:szCs w:val="24"/>
          <w:lang w:eastAsia="zh-CN"/>
        </w:rPr>
      </w:pPr>
      <w:r>
        <w:rPr>
          <w:color w:val="000000"/>
          <w:sz w:val="24"/>
          <w:szCs w:val="24"/>
          <w:lang w:eastAsia="zh-CN"/>
        </w:rPr>
        <w:t>3) ответ на поставленные вопросы требует дополнительного запроса сведений.</w:t>
      </w:r>
    </w:p>
    <w:p w14:paraId="7DBE8335">
      <w:pPr>
        <w:suppressAutoHyphens/>
        <w:ind w:firstLine="709"/>
        <w:jc w:val="both"/>
        <w:rPr>
          <w:sz w:val="24"/>
          <w:szCs w:val="24"/>
          <w:lang w:eastAsia="zh-CN"/>
        </w:rPr>
      </w:pPr>
      <w:r>
        <w:rPr>
          <w:color w:val="000000"/>
          <w:sz w:val="24"/>
          <w:szCs w:val="24"/>
          <w:lang w:eastAsia="zh-C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89F9A8C">
      <w:pPr>
        <w:suppressAutoHyphens/>
        <w:ind w:firstLine="709"/>
        <w:jc w:val="both"/>
        <w:rPr>
          <w:sz w:val="24"/>
          <w:szCs w:val="24"/>
          <w:lang w:eastAsia="zh-CN"/>
        </w:rPr>
      </w:pPr>
      <w:r>
        <w:rPr>
          <w:color w:val="000000"/>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w:t>
      </w:r>
    </w:p>
    <w:p w14:paraId="35AD29B0">
      <w:pPr>
        <w:suppressAutoHyphens/>
        <w:ind w:firstLine="709"/>
        <w:jc w:val="both"/>
        <w:rPr>
          <w:sz w:val="24"/>
          <w:szCs w:val="24"/>
          <w:lang w:eastAsia="zh-CN"/>
        </w:rPr>
      </w:pPr>
      <w:r>
        <w:rPr>
          <w:color w:val="000000"/>
          <w:sz w:val="24"/>
          <w:szCs w:val="24"/>
          <w:lang w:eastAsia="zh-CN"/>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3827623">
      <w:pPr>
        <w:suppressAutoHyphens/>
        <w:ind w:firstLine="709"/>
        <w:jc w:val="both"/>
        <w:rPr>
          <w:sz w:val="24"/>
          <w:szCs w:val="24"/>
          <w:lang w:eastAsia="zh-CN"/>
        </w:rPr>
      </w:pPr>
      <w:r>
        <w:rPr>
          <w:color w:val="000000"/>
          <w:sz w:val="24"/>
          <w:szCs w:val="24"/>
          <w:lang w:eastAsia="zh-CN"/>
        </w:rPr>
        <w:t>Должностными лицами, уполномоченными осуществлять муниципальный жилищный контроль, ведется журнал учета консультирований.</w:t>
      </w:r>
    </w:p>
    <w:p w14:paraId="15747A8B">
      <w:pPr>
        <w:suppressAutoHyphens/>
        <w:ind w:firstLine="709"/>
        <w:jc w:val="both"/>
        <w:rPr>
          <w:color w:val="000000"/>
          <w:sz w:val="24"/>
          <w:szCs w:val="24"/>
          <w:lang w:eastAsia="zh-CN"/>
        </w:rPr>
      </w:pPr>
      <w:r>
        <w:rPr>
          <w:color w:val="000000"/>
          <w:sz w:val="24"/>
          <w:szCs w:val="24"/>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сельского поселения Нижний Курп Терского муниципального района КБР или должностным лицом, уполномоченным осуществлять муниципальный жилищный контроль.</w:t>
      </w:r>
    </w:p>
    <w:p w14:paraId="6D06A74C">
      <w:pPr>
        <w:suppressAutoHyphens/>
        <w:ind w:firstLine="709"/>
        <w:jc w:val="both"/>
        <w:rPr>
          <w:color w:val="000000"/>
          <w:sz w:val="24"/>
          <w:szCs w:val="24"/>
          <w:lang w:eastAsia="zh-CN"/>
        </w:rPr>
      </w:pPr>
      <w:r>
        <w:rPr>
          <w:sz w:val="24"/>
          <w:szCs w:val="24"/>
          <w:lang w:eastAsia="zh-CN"/>
        </w:rPr>
        <w:t xml:space="preserve">3.10. Профилактический визит проводится в форме профилактической беседы </w:t>
      </w:r>
      <w:r>
        <w:rPr>
          <w:color w:val="000000"/>
          <w:sz w:val="24"/>
          <w:szCs w:val="24"/>
          <w:lang w:eastAsia="zh-CN"/>
        </w:rPr>
        <w:t>должностным лицом, осуществляющим контроль</w:t>
      </w:r>
      <w:r>
        <w:rPr>
          <w:sz w:val="24"/>
          <w:szCs w:val="24"/>
          <w:lang w:eastAsia="zh-CN"/>
        </w:rPr>
        <w:t xml:space="preserve">, по месту осуществления деятельности контролируемого лица либо путем использования видео-конференц-связи </w:t>
      </w:r>
      <w:r>
        <w:rPr>
          <w:color w:val="000000"/>
          <w:sz w:val="24"/>
          <w:szCs w:val="24"/>
          <w:shd w:val="clear" w:color="auto" w:fill="FFFFFF"/>
          <w:lang w:eastAsia="zh-CN"/>
        </w:rPr>
        <w:t>или мобильного приложения «Инспектор»</w:t>
      </w:r>
      <w:r>
        <w:rPr>
          <w:color w:val="000000"/>
          <w:sz w:val="24"/>
          <w:szCs w:val="24"/>
          <w:lang w:eastAsia="zh-CN"/>
        </w:rPr>
        <w:t>.</w:t>
      </w:r>
    </w:p>
    <w:p w14:paraId="00D40771">
      <w:pPr>
        <w:suppressAutoHyphens/>
        <w:ind w:firstLine="709"/>
        <w:jc w:val="both"/>
        <w:rPr>
          <w:color w:val="000000"/>
          <w:sz w:val="24"/>
          <w:szCs w:val="24"/>
          <w:shd w:val="clear" w:color="auto" w:fill="FFFFFF"/>
          <w:lang w:eastAsia="zh-CN"/>
        </w:rPr>
      </w:pPr>
      <w:r>
        <w:rPr>
          <w:sz w:val="24"/>
          <w:szCs w:val="24"/>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Pr>
          <w:color w:val="000000"/>
          <w:sz w:val="24"/>
          <w:szCs w:val="24"/>
          <w:shd w:val="clear" w:color="auto" w:fill="FFFFFF"/>
          <w:lang w:eastAsia="zh-CN"/>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Pr>
          <w:color w:val="000000"/>
          <w:sz w:val="24"/>
          <w:szCs w:val="24"/>
          <w:lang w:eastAsia="zh-CN"/>
        </w:rPr>
        <w:t>должностное лицо, осуществляющее контроль,</w:t>
      </w:r>
      <w:r>
        <w:rPr>
          <w:color w:val="000000"/>
          <w:sz w:val="24"/>
          <w:szCs w:val="24"/>
          <w:shd w:val="clear" w:color="auto" w:fill="FFFFFF"/>
          <w:lang w:eastAsia="zh-CN"/>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6D0AC92">
      <w:pPr>
        <w:suppressAutoHyphens/>
        <w:ind w:firstLine="709"/>
        <w:jc w:val="both"/>
        <w:rPr>
          <w:color w:val="000000"/>
          <w:sz w:val="24"/>
          <w:szCs w:val="24"/>
          <w:shd w:val="clear" w:color="auto" w:fill="FFFFFF"/>
          <w:lang w:eastAsia="zh-CN"/>
        </w:rPr>
      </w:pPr>
      <w:r>
        <w:rPr>
          <w:color w:val="000000"/>
          <w:sz w:val="24"/>
          <w:szCs w:val="24"/>
          <w:shd w:val="clear" w:color="auto" w:fill="FFFFFF"/>
          <w:lang w:eastAsia="zh-CN"/>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14:paraId="60ECB0EB">
      <w:pPr>
        <w:suppressAutoHyphens/>
        <w:ind w:firstLine="709"/>
        <w:jc w:val="both"/>
        <w:rPr>
          <w:color w:val="000000"/>
          <w:sz w:val="24"/>
          <w:szCs w:val="24"/>
          <w:lang w:eastAsia="zh-CN"/>
        </w:rPr>
      </w:pPr>
      <w:r>
        <w:rPr>
          <w:color w:val="000000"/>
          <w:sz w:val="24"/>
          <w:szCs w:val="24"/>
          <w:lang w:eastAsia="zh-CN"/>
        </w:rPr>
        <w:t>3.11. Обязательный профилактический визит не предусматривает отказ контролируемого лица от его проведения.</w:t>
      </w:r>
    </w:p>
    <w:p w14:paraId="258991ED">
      <w:pPr>
        <w:suppressAutoHyphens/>
        <w:ind w:firstLine="709"/>
        <w:jc w:val="both"/>
        <w:rPr>
          <w:color w:val="000000"/>
          <w:sz w:val="24"/>
          <w:szCs w:val="24"/>
          <w:shd w:val="clear" w:color="auto" w:fill="FFFFFF"/>
          <w:lang w:eastAsia="zh-CN"/>
        </w:rPr>
      </w:pPr>
      <w:r>
        <w:rPr>
          <w:color w:val="000000"/>
          <w:sz w:val="24"/>
          <w:szCs w:val="24"/>
          <w:lang w:eastAsia="zh-CN"/>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14:paraId="67635C53">
      <w:pPr>
        <w:shd w:val="clear" w:color="auto" w:fill="FFFFFF"/>
        <w:ind w:firstLine="709"/>
        <w:jc w:val="both"/>
        <w:rPr>
          <w:color w:val="000000"/>
          <w:sz w:val="24"/>
          <w:szCs w:val="24"/>
          <w:lang w:eastAsia="ru-RU"/>
        </w:rPr>
      </w:pPr>
      <w:r>
        <w:rPr>
          <w:color w:val="000000"/>
          <w:sz w:val="24"/>
          <w:szCs w:val="24"/>
          <w:lang w:eastAsia="ru-RU"/>
        </w:rPr>
        <w:t>Срок проведения обязательного профилактического визита не может превышать десять рабочих дней.</w:t>
      </w:r>
    </w:p>
    <w:p w14:paraId="27878582">
      <w:pPr>
        <w:shd w:val="clear" w:color="auto" w:fill="FFFFFF"/>
        <w:ind w:firstLine="709"/>
        <w:jc w:val="both"/>
        <w:rPr>
          <w:color w:val="000000"/>
          <w:sz w:val="24"/>
          <w:szCs w:val="24"/>
          <w:lang w:eastAsia="ru-RU"/>
        </w:rPr>
      </w:pPr>
      <w:r>
        <w:rPr>
          <w:color w:val="000000"/>
          <w:sz w:val="24"/>
          <w:szCs w:val="24"/>
          <w:lang w:eastAsia="ru-RU"/>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1BD0D00">
      <w:pPr>
        <w:shd w:val="clear" w:color="auto" w:fill="FFFFFF"/>
        <w:ind w:firstLine="709"/>
        <w:jc w:val="both"/>
        <w:rPr>
          <w:color w:val="000000"/>
          <w:sz w:val="24"/>
          <w:szCs w:val="24"/>
          <w:lang w:eastAsia="ru-RU"/>
        </w:rPr>
      </w:pPr>
      <w:r>
        <w:rPr>
          <w:color w:val="000000"/>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4C735450">
      <w:pPr>
        <w:suppressAutoHyphens/>
        <w:ind w:firstLine="709"/>
        <w:jc w:val="both"/>
        <w:rPr>
          <w:color w:val="000000"/>
          <w:sz w:val="24"/>
          <w:szCs w:val="24"/>
          <w:lang w:eastAsia="zh-CN"/>
        </w:rPr>
      </w:pPr>
      <w:r>
        <w:rPr>
          <w:color w:val="000000"/>
          <w:sz w:val="24"/>
          <w:szCs w:val="24"/>
          <w:lang w:eastAsia="zh-CN"/>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A54AE05">
      <w:pPr>
        <w:ind w:firstLine="709"/>
        <w:jc w:val="both"/>
        <w:rPr>
          <w:color w:val="000000"/>
          <w:sz w:val="24"/>
          <w:szCs w:val="24"/>
          <w:lang w:eastAsia="ru-RU"/>
        </w:rPr>
      </w:pPr>
      <w:r>
        <w:rPr>
          <w:color w:val="000000"/>
          <w:sz w:val="24"/>
          <w:szCs w:val="24"/>
          <w:lang w:eastAsia="ru-RU"/>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8E2C7E9">
      <w:pPr>
        <w:ind w:firstLine="709"/>
        <w:jc w:val="both"/>
        <w:rPr>
          <w:color w:val="000000"/>
          <w:sz w:val="24"/>
          <w:szCs w:val="24"/>
          <w:lang w:eastAsia="ru-RU"/>
        </w:rPr>
      </w:pPr>
      <w:r>
        <w:rPr>
          <w:color w:val="000000"/>
          <w:sz w:val="24"/>
          <w:szCs w:val="24"/>
          <w:lang w:eastAsia="ru-RU"/>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14:paraId="614252C0">
      <w:pPr>
        <w:suppressAutoHyphens/>
        <w:ind w:firstLine="709"/>
        <w:jc w:val="both"/>
        <w:rPr>
          <w:sz w:val="24"/>
          <w:szCs w:val="24"/>
          <w:lang w:eastAsia="zh-CN"/>
        </w:rPr>
      </w:pPr>
      <w:r>
        <w:rPr>
          <w:color w:val="000000"/>
          <w:sz w:val="24"/>
          <w:szCs w:val="24"/>
          <w:lang w:eastAsia="zh-CN"/>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569DCE31">
      <w:pPr>
        <w:suppressAutoHyphens/>
        <w:ind w:firstLine="709"/>
        <w:jc w:val="both"/>
        <w:rPr>
          <w:color w:val="000000"/>
          <w:sz w:val="24"/>
          <w:szCs w:val="24"/>
          <w:lang w:eastAsia="zh-CN"/>
        </w:rPr>
      </w:pPr>
    </w:p>
    <w:p w14:paraId="7D07DA93">
      <w:pPr>
        <w:suppressAutoHyphens/>
        <w:jc w:val="center"/>
        <w:rPr>
          <w:b/>
          <w:bCs/>
          <w:color w:val="000000"/>
          <w:sz w:val="24"/>
          <w:szCs w:val="24"/>
          <w:lang w:eastAsia="zh-CN"/>
        </w:rPr>
      </w:pPr>
      <w:r>
        <w:rPr>
          <w:b/>
          <w:bCs/>
          <w:color w:val="000000"/>
          <w:sz w:val="24"/>
          <w:szCs w:val="24"/>
          <w:lang w:eastAsia="zh-CN"/>
        </w:rPr>
        <w:t>4. Осуществление контрольных мероприятий и контрольных действий</w:t>
      </w:r>
    </w:p>
    <w:p w14:paraId="3C032C21">
      <w:pPr>
        <w:suppressAutoHyphens/>
        <w:jc w:val="center"/>
        <w:rPr>
          <w:b/>
          <w:bCs/>
          <w:color w:val="000000"/>
          <w:sz w:val="24"/>
          <w:szCs w:val="24"/>
          <w:lang w:eastAsia="zh-CN"/>
        </w:rPr>
      </w:pPr>
    </w:p>
    <w:p w14:paraId="27DF5E89">
      <w:pPr>
        <w:suppressAutoHyphens/>
        <w:ind w:firstLine="709"/>
        <w:jc w:val="both"/>
        <w:rPr>
          <w:sz w:val="24"/>
          <w:szCs w:val="24"/>
          <w:lang w:eastAsia="zh-CN"/>
        </w:rPr>
      </w:pPr>
      <w:r>
        <w:rPr>
          <w:color w:val="000000"/>
          <w:sz w:val="24"/>
          <w:szCs w:val="24"/>
          <w:lang w:eastAsia="zh-CN"/>
        </w:rPr>
        <w:t>4.1.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113AE0AB">
      <w:pPr>
        <w:suppressAutoHyphens/>
        <w:ind w:firstLine="709"/>
        <w:jc w:val="both"/>
        <w:rPr>
          <w:sz w:val="24"/>
          <w:szCs w:val="24"/>
          <w:lang w:eastAsia="zh-CN"/>
        </w:rPr>
      </w:pPr>
      <w:r>
        <w:rPr>
          <w:color w:val="000000"/>
          <w:sz w:val="24"/>
          <w:szCs w:val="24"/>
          <w:lang w:eastAsia="zh-CN"/>
        </w:rPr>
        <w:t>1) инспекционный визит (посредством осмотра (за исключением жилых помещений, в отношении которых в соответствии с федеральным законом осмотр не проводится),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9AD3665">
      <w:pPr>
        <w:suppressAutoHyphens/>
        <w:ind w:firstLine="709"/>
        <w:jc w:val="both"/>
        <w:rPr>
          <w:sz w:val="24"/>
          <w:szCs w:val="24"/>
          <w:lang w:eastAsia="zh-CN"/>
        </w:rPr>
      </w:pPr>
      <w:r>
        <w:rPr>
          <w:color w:val="000000"/>
          <w:sz w:val="24"/>
          <w:szCs w:val="24"/>
          <w:lang w:eastAsia="zh-CN"/>
        </w:rPr>
        <w:t>2) рейдовый осмотр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14:paraId="30548DD6">
      <w:pPr>
        <w:suppressAutoHyphens/>
        <w:ind w:firstLine="709"/>
        <w:jc w:val="both"/>
        <w:rPr>
          <w:sz w:val="24"/>
          <w:szCs w:val="24"/>
          <w:lang w:eastAsia="zh-CN"/>
        </w:rPr>
      </w:pPr>
      <w:r>
        <w:rPr>
          <w:color w:val="000000"/>
          <w:sz w:val="24"/>
          <w:szCs w:val="24"/>
          <w:lang w:eastAsia="zh-CN"/>
        </w:rPr>
        <w:t>3) документарная проверка (посредством получения письменных объяснений, истребования документов);</w:t>
      </w:r>
    </w:p>
    <w:p w14:paraId="4C633358">
      <w:pPr>
        <w:suppressAutoHyphens/>
        <w:ind w:firstLine="709"/>
        <w:jc w:val="both"/>
        <w:rPr>
          <w:color w:val="000000"/>
          <w:sz w:val="24"/>
          <w:szCs w:val="24"/>
          <w:lang w:eastAsia="zh-CN"/>
        </w:rPr>
      </w:pPr>
      <w:r>
        <w:rPr>
          <w:color w:val="000000"/>
          <w:sz w:val="24"/>
          <w:szCs w:val="24"/>
          <w:lang w:eastAsia="zh-CN"/>
        </w:rPr>
        <w:t>4) выездная проверка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14:paraId="3735A9C4">
      <w:pPr>
        <w:ind w:firstLine="709"/>
        <w:jc w:val="both"/>
        <w:rPr>
          <w:color w:val="000000"/>
          <w:sz w:val="24"/>
          <w:szCs w:val="24"/>
          <w:lang w:eastAsia="ru-RU"/>
        </w:rPr>
      </w:pPr>
      <w:r>
        <w:rPr>
          <w:color w:val="000000"/>
          <w:sz w:val="24"/>
          <w:szCs w:val="24"/>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Pr>
          <w:color w:val="000000"/>
          <w:sz w:val="24"/>
          <w:szCs w:val="24"/>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4"/>
          <w:szCs w:val="24"/>
          <w:lang w:eastAsia="ru-RU"/>
        </w:rPr>
        <w:t>);</w:t>
      </w:r>
    </w:p>
    <w:p w14:paraId="61A4A477">
      <w:pPr>
        <w:suppressAutoHyphens/>
        <w:ind w:firstLine="709"/>
        <w:jc w:val="both"/>
        <w:rPr>
          <w:sz w:val="24"/>
          <w:szCs w:val="24"/>
          <w:lang w:eastAsia="zh-CN"/>
        </w:rPr>
      </w:pPr>
      <w:r>
        <w:rPr>
          <w:color w:val="000000"/>
          <w:sz w:val="24"/>
          <w:szCs w:val="24"/>
          <w:lang w:eastAsia="zh-CN"/>
        </w:rPr>
        <w:t>6) выездное обследование (посредством осмотра (за исключением жилых помещений, в отношении которых в соответствии с федеральным законом осмотр не проводится), инструментального обследования).</w:t>
      </w:r>
    </w:p>
    <w:p w14:paraId="304D1629">
      <w:pPr>
        <w:suppressAutoHyphens/>
        <w:ind w:firstLine="709"/>
        <w:jc w:val="both"/>
        <w:rPr>
          <w:color w:val="000000"/>
          <w:sz w:val="24"/>
          <w:szCs w:val="24"/>
          <w:lang w:eastAsia="zh-CN"/>
        </w:rPr>
      </w:pPr>
      <w:r>
        <w:rPr>
          <w:color w:val="000000"/>
          <w:sz w:val="24"/>
          <w:szCs w:val="24"/>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EC77867">
      <w:pPr>
        <w:suppressAutoHyphens/>
        <w:ind w:firstLine="709"/>
        <w:jc w:val="both"/>
        <w:rPr>
          <w:sz w:val="24"/>
          <w:szCs w:val="24"/>
          <w:lang w:eastAsia="zh-CN"/>
        </w:rPr>
      </w:pPr>
      <w:r>
        <w:rPr>
          <w:sz w:val="24"/>
          <w:szCs w:val="24"/>
          <w:lang w:eastAsia="zh-CN"/>
        </w:rPr>
        <w:t>При осуществлении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76FDC9D9">
      <w:pPr>
        <w:suppressAutoHyphens/>
        <w:ind w:firstLine="709"/>
        <w:jc w:val="both"/>
        <w:rPr>
          <w:color w:val="000000"/>
          <w:sz w:val="24"/>
          <w:szCs w:val="24"/>
          <w:lang w:eastAsia="zh-CN"/>
        </w:rPr>
      </w:pPr>
      <w:r>
        <w:rPr>
          <w:color w:val="000000"/>
          <w:sz w:val="24"/>
          <w:szCs w:val="24"/>
          <w:lang w:eastAsia="zh-CN"/>
        </w:rPr>
        <w:t>4.3. Основанием для проведения контрольных мероприятий, за исключением случаев, указанных в пункте 4.4 настоящего Положения, является:</w:t>
      </w:r>
    </w:p>
    <w:p w14:paraId="7EB585D9">
      <w:pPr>
        <w:ind w:firstLine="720"/>
        <w:jc w:val="both"/>
        <w:rPr>
          <w:color w:val="000000"/>
          <w:sz w:val="24"/>
          <w:szCs w:val="24"/>
          <w:lang w:eastAsia="ru-RU"/>
        </w:rPr>
      </w:pPr>
      <w:r>
        <w:rPr>
          <w:color w:val="000000"/>
          <w:sz w:val="24"/>
          <w:szCs w:val="24"/>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617759AD">
      <w:pPr>
        <w:ind w:firstLine="720"/>
        <w:jc w:val="both"/>
        <w:rPr>
          <w:color w:val="000000"/>
          <w:sz w:val="24"/>
          <w:szCs w:val="24"/>
          <w:lang w:eastAsia="ru-RU"/>
        </w:rPr>
      </w:pPr>
      <w:r>
        <w:rPr>
          <w:color w:val="000000"/>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3287F89">
      <w:pPr>
        <w:ind w:firstLine="720"/>
        <w:jc w:val="both"/>
        <w:rPr>
          <w:color w:val="000000"/>
          <w:sz w:val="24"/>
          <w:szCs w:val="24"/>
          <w:lang w:eastAsia="ru-RU"/>
        </w:rPr>
      </w:pPr>
      <w:r>
        <w:rPr>
          <w:color w:val="000000"/>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30CFA7B">
      <w:pPr>
        <w:ind w:firstLine="720"/>
        <w:jc w:val="both"/>
        <w:rPr>
          <w:color w:val="000000"/>
          <w:sz w:val="24"/>
          <w:szCs w:val="24"/>
          <w:lang w:eastAsia="ru-RU"/>
        </w:rPr>
      </w:pPr>
      <w:r>
        <w:rPr>
          <w:color w:val="000000"/>
          <w:sz w:val="24"/>
          <w:szCs w:val="24"/>
          <w:lang w:eastAsia="ru-RU"/>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1CD34607">
      <w:pPr>
        <w:ind w:firstLine="720"/>
        <w:jc w:val="both"/>
        <w:rPr>
          <w:color w:val="000000"/>
          <w:sz w:val="24"/>
          <w:szCs w:val="24"/>
          <w:lang w:eastAsia="ru-RU"/>
        </w:rPr>
      </w:pPr>
      <w:r>
        <w:rPr>
          <w:color w:val="000000"/>
          <w:sz w:val="24"/>
          <w:szCs w:val="24"/>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DBD509">
      <w:pPr>
        <w:ind w:firstLine="720"/>
        <w:jc w:val="both"/>
        <w:rPr>
          <w:color w:val="000000"/>
          <w:sz w:val="24"/>
          <w:szCs w:val="24"/>
          <w:lang w:eastAsia="ru-RU"/>
        </w:rPr>
      </w:pPr>
      <w:r>
        <w:rPr>
          <w:color w:val="000000"/>
          <w:sz w:val="24"/>
          <w:szCs w:val="24"/>
          <w:lang w:eastAsia="ru-RU"/>
        </w:rPr>
        <w:t>6) уклонение контролируемого лица от проведения обязательного профилактического визита.</w:t>
      </w:r>
    </w:p>
    <w:p w14:paraId="0AF40D9A">
      <w:pPr>
        <w:suppressAutoHyphens/>
        <w:ind w:firstLine="709"/>
        <w:jc w:val="both"/>
        <w:rPr>
          <w:color w:val="000000"/>
          <w:sz w:val="24"/>
          <w:szCs w:val="24"/>
          <w:lang w:eastAsia="zh-CN"/>
        </w:rPr>
      </w:pPr>
      <w:r>
        <w:rPr>
          <w:color w:val="000000"/>
          <w:sz w:val="24"/>
          <w:szCs w:val="24"/>
          <w:lang w:eastAsia="zh-CN"/>
        </w:rPr>
        <w:t xml:space="preserve">4.4. </w:t>
      </w:r>
      <w:r>
        <w:rPr>
          <w:color w:val="000000"/>
          <w:sz w:val="24"/>
          <w:szCs w:val="24"/>
          <w:shd w:val="clear" w:color="auto" w:fill="FFFFFF"/>
          <w:lang w:eastAsia="zh-CN"/>
        </w:rPr>
        <w:t xml:space="preserve">Контрольные мероприятия без взаимодействия с контролируемыми лицами проводятся </w:t>
      </w:r>
      <w:r>
        <w:rPr>
          <w:color w:val="000000"/>
          <w:sz w:val="24"/>
          <w:szCs w:val="24"/>
          <w:lang w:eastAsia="zh-CN"/>
        </w:rPr>
        <w:t>должностными лицами, осуществляющими контроль,</w:t>
      </w:r>
      <w:r>
        <w:rPr>
          <w:color w:val="000000"/>
          <w:sz w:val="24"/>
          <w:szCs w:val="24"/>
          <w:shd w:val="clear" w:color="auto" w:fill="FFFFFF"/>
          <w:lang w:eastAsia="zh-CN"/>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Pr>
          <w:color w:val="000000"/>
          <w:sz w:val="24"/>
          <w:szCs w:val="24"/>
          <w:lang w:eastAsia="zh-CN"/>
        </w:rPr>
        <w:t xml:space="preserve"> от 31.07.2020 № 248-ФЗ «О государственном контроле (надзоре) и муниципальном контроле в Российской Федерации»</w:t>
      </w:r>
      <w:r>
        <w:rPr>
          <w:color w:val="000000"/>
          <w:sz w:val="24"/>
          <w:szCs w:val="24"/>
          <w:shd w:val="clear" w:color="auto" w:fill="FFFFFF"/>
          <w:lang w:eastAsia="zh-CN"/>
        </w:rPr>
        <w:t>.</w:t>
      </w:r>
    </w:p>
    <w:p w14:paraId="55977C6B">
      <w:pPr>
        <w:suppressAutoHyphens/>
        <w:ind w:firstLine="709"/>
        <w:jc w:val="both"/>
        <w:rPr>
          <w:color w:val="000000"/>
          <w:sz w:val="24"/>
          <w:szCs w:val="24"/>
          <w:lang w:eastAsia="zh-CN"/>
        </w:rPr>
      </w:pPr>
      <w:r>
        <w:rPr>
          <w:color w:val="000000"/>
          <w:sz w:val="24"/>
          <w:szCs w:val="24"/>
          <w:lang w:eastAsia="zh-CN"/>
        </w:rPr>
        <w:t>4.5. Индикаторы риска нарушения обязательных требований указаны в приложении № 2 к настоящему Положению.</w:t>
      </w:r>
    </w:p>
    <w:p w14:paraId="76482F91">
      <w:pPr>
        <w:suppressAutoHyphens/>
        <w:ind w:firstLine="709"/>
        <w:jc w:val="both"/>
        <w:rPr>
          <w:color w:val="000000"/>
          <w:sz w:val="24"/>
          <w:szCs w:val="24"/>
          <w:lang w:eastAsia="zh-CN"/>
        </w:rPr>
      </w:pPr>
      <w:r>
        <w:rPr>
          <w:color w:val="000000"/>
          <w:sz w:val="24"/>
          <w:szCs w:val="24"/>
          <w:lang w:eastAsia="zh-CN"/>
        </w:rPr>
        <w:t>Перечень индикаторов риска нарушения обязательных требований размещается на официальном сайте администрации</w:t>
      </w:r>
      <w:r>
        <w:rPr>
          <w:sz w:val="24"/>
          <w:szCs w:val="24"/>
          <w:lang w:eastAsia="zh-CN"/>
        </w:rPr>
        <w:t xml:space="preserve"> </w:t>
      </w:r>
      <w:r>
        <w:rPr>
          <w:color w:val="000000"/>
          <w:sz w:val="24"/>
          <w:szCs w:val="24"/>
          <w:lang w:eastAsia="zh-CN"/>
        </w:rPr>
        <w:t>в разделе «Контрольно-надзорная деятельность».</w:t>
      </w:r>
    </w:p>
    <w:p w14:paraId="12F6078E">
      <w:pPr>
        <w:suppressAutoHyphens/>
        <w:ind w:firstLine="709"/>
        <w:jc w:val="both"/>
        <w:rPr>
          <w:sz w:val="24"/>
          <w:szCs w:val="24"/>
          <w:lang w:eastAsia="zh-CN"/>
        </w:rPr>
      </w:pPr>
      <w:r>
        <w:rPr>
          <w:color w:val="000000"/>
          <w:sz w:val="24"/>
          <w:szCs w:val="24"/>
          <w:shd w:val="clear" w:color="auto" w:fill="FFFFFF"/>
          <w:lang w:eastAsia="zh-CN"/>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Pr>
          <w:color w:val="000000"/>
          <w:sz w:val="24"/>
          <w:szCs w:val="24"/>
          <w:lang w:eastAsia="zh-CN"/>
        </w:rPr>
        <w:t>должностное лицо, осуществляющее контроль,</w:t>
      </w:r>
      <w:r>
        <w:rPr>
          <w:color w:val="000000"/>
          <w:sz w:val="24"/>
          <w:szCs w:val="24"/>
          <w:shd w:val="clear" w:color="auto" w:fill="FFFFFF"/>
          <w:lang w:eastAsia="zh-CN"/>
        </w:rPr>
        <w:t xml:space="preserve"> направляет уполномоченному должностному лицу администрации мотивированное представление о проведении контрольного мероприятия.</w:t>
      </w:r>
    </w:p>
    <w:p w14:paraId="3A89130A">
      <w:pPr>
        <w:suppressAutoHyphens/>
        <w:ind w:firstLine="709"/>
        <w:jc w:val="both"/>
        <w:rPr>
          <w:color w:val="000000"/>
          <w:sz w:val="24"/>
          <w:szCs w:val="24"/>
          <w:lang w:eastAsia="zh-CN"/>
        </w:rPr>
      </w:pPr>
      <w:r>
        <w:rPr>
          <w:color w:val="000000"/>
          <w:sz w:val="24"/>
          <w:szCs w:val="24"/>
          <w:lang w:eastAsia="zh-CN"/>
        </w:rPr>
        <w:t xml:space="preserve">4.6. Контрольные мероприятия, проводимые при взаимодействии с контролируемым лицом, проводятся на основании </w:t>
      </w:r>
      <w:bookmarkStart w:id="6" w:name="_Hlk190164450"/>
      <w:r>
        <w:rPr>
          <w:color w:val="000000"/>
          <w:sz w:val="24"/>
          <w:szCs w:val="24"/>
          <w:lang w:eastAsia="zh-CN"/>
        </w:rPr>
        <w:t xml:space="preserve">решения о проведении контрольного мероприятия. </w:t>
      </w:r>
    </w:p>
    <w:p w14:paraId="418A3BBE">
      <w:pPr>
        <w:suppressAutoHyphens/>
        <w:ind w:firstLine="709"/>
        <w:jc w:val="both"/>
        <w:rPr>
          <w:sz w:val="24"/>
          <w:szCs w:val="24"/>
          <w:lang w:eastAsia="zh-CN"/>
        </w:rPr>
      </w:pPr>
      <w:r>
        <w:rPr>
          <w:color w:val="000000"/>
          <w:sz w:val="24"/>
          <w:szCs w:val="24"/>
          <w:lang w:eastAsia="zh-CN"/>
        </w:rPr>
        <w:t>К</w:t>
      </w:r>
      <w:r>
        <w:rPr>
          <w:color w:val="000000"/>
          <w:sz w:val="24"/>
          <w:szCs w:val="24"/>
          <w:shd w:val="clear" w:color="auto" w:fill="FFFFFF"/>
          <w:lang w:eastAsia="zh-CN"/>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r>
        <w:fldChar w:fldCharType="begin"/>
      </w:r>
      <w:r>
        <w:instrText xml:space="preserve"> HYPERLINK "https://internet.garant.ru/" \l "/document/12191208/entry/5000" </w:instrText>
      </w:r>
      <w:r>
        <w:fldChar w:fldCharType="separate"/>
      </w:r>
      <w:r>
        <w:rPr>
          <w:color w:val="000000"/>
          <w:sz w:val="24"/>
          <w:szCs w:val="24"/>
          <w:shd w:val="clear" w:color="auto" w:fill="FFFFFF"/>
          <w:lang w:eastAsia="zh-CN"/>
        </w:rPr>
        <w:t>правилами</w:t>
      </w:r>
      <w:r>
        <w:rPr>
          <w:color w:val="000000"/>
          <w:sz w:val="24"/>
          <w:szCs w:val="24"/>
          <w:shd w:val="clear" w:color="auto" w:fill="FFFFFF"/>
          <w:lang w:eastAsia="zh-CN"/>
        </w:rPr>
        <w:fldChar w:fldCharType="end"/>
      </w:r>
      <w:r>
        <w:rPr>
          <w:color w:val="000000"/>
          <w:sz w:val="24"/>
          <w:szCs w:val="24"/>
          <w:shd w:val="clear" w:color="auto" w:fill="FFFFFF"/>
          <w:lang w:eastAsia="zh-CN"/>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bookmarkEnd w:id="6"/>
      <w:r>
        <w:rPr>
          <w:color w:val="000000"/>
          <w:sz w:val="24"/>
          <w:szCs w:val="24"/>
          <w:lang w:eastAsia="zh-CN"/>
        </w:rPr>
        <w:t xml:space="preserve">. </w:t>
      </w:r>
    </w:p>
    <w:p w14:paraId="44B13E16">
      <w:pPr>
        <w:suppressAutoHyphens/>
        <w:ind w:firstLine="709"/>
        <w:jc w:val="both"/>
        <w:rPr>
          <w:color w:val="000000"/>
          <w:sz w:val="24"/>
          <w:szCs w:val="24"/>
          <w:lang w:eastAsia="zh-CN"/>
        </w:rPr>
      </w:pPr>
      <w:r>
        <w:rPr>
          <w:color w:val="000000"/>
          <w:sz w:val="24"/>
          <w:szCs w:val="24"/>
          <w:lang w:eastAsia="zh-CN"/>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fldChar w:fldCharType="begin"/>
      </w:r>
      <w:r>
        <w:instrText xml:space="preserve"> HYPERLINK "https://login.consultant.ru/link/?req=doc&amp;base=LAW&amp;n=358750&amp;date=25.06.2021&amp;demo=1" </w:instrText>
      </w:r>
      <w:r>
        <w:fldChar w:fldCharType="separate"/>
      </w:r>
      <w:r>
        <w:rPr>
          <w:color w:val="000000"/>
          <w:sz w:val="24"/>
          <w:szCs w:val="24"/>
          <w:lang w:eastAsia="zh-CN"/>
        </w:rPr>
        <w:t>законом</w:t>
      </w:r>
      <w:r>
        <w:rPr>
          <w:color w:val="000000"/>
          <w:sz w:val="24"/>
          <w:szCs w:val="24"/>
          <w:lang w:eastAsia="zh-CN"/>
        </w:rPr>
        <w:fldChar w:fldCharType="end"/>
      </w:r>
      <w:r>
        <w:rPr>
          <w:color w:val="000000"/>
          <w:sz w:val="24"/>
          <w:szCs w:val="24"/>
          <w:lang w:eastAsia="zh-CN"/>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D07F00C">
      <w:pPr>
        <w:ind w:firstLine="709"/>
        <w:jc w:val="both"/>
        <w:rPr>
          <w:color w:val="000000"/>
          <w:sz w:val="24"/>
          <w:szCs w:val="24"/>
          <w:lang w:eastAsia="ru-RU"/>
        </w:rPr>
      </w:pPr>
      <w:r>
        <w:rPr>
          <w:color w:val="000000"/>
          <w:sz w:val="24"/>
          <w:szCs w:val="24"/>
          <w:lang w:eastAsia="ru-RU"/>
        </w:rPr>
        <w:t xml:space="preserve">4.8.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4"/>
          <w:szCs w:val="24"/>
          <w:shd w:val="clear" w:color="auto" w:fill="FFFFFF"/>
          <w:lang w:eastAsia="ru-RU"/>
        </w:rPr>
        <w:t>распоряжением Правительства Российской Федерации от 19.04.2016 № 724-р перечнем</w:t>
      </w:r>
      <w:r>
        <w:rPr>
          <w:color w:val="000000"/>
          <w:sz w:val="24"/>
          <w:szCs w:val="24"/>
          <w:lang w:eastAsia="ru-RU"/>
        </w:rPr>
        <w:t xml:space="preserve"> </w:t>
      </w:r>
      <w:r>
        <w:rPr>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4"/>
          <w:szCs w:val="24"/>
          <w:lang w:eastAsia="ru-RU"/>
        </w:rPr>
        <w:t xml:space="preserve"> </w:t>
      </w:r>
      <w:r>
        <w:fldChar w:fldCharType="begin"/>
      </w:r>
      <w:r>
        <w:instrText xml:space="preserve"> HYPERLINK "https://login.consultant.ru/link/?req=doc&amp;base=LAW&amp;n=378980&amp;date=25.06.2021&amp;demo=1&amp;dst=100014&amp;fld=134" </w:instrText>
      </w:r>
      <w:r>
        <w:fldChar w:fldCharType="separate"/>
      </w:r>
      <w:r>
        <w:rPr>
          <w:color w:val="000000"/>
          <w:sz w:val="24"/>
          <w:szCs w:val="24"/>
          <w:lang w:eastAsia="ru-RU"/>
        </w:rPr>
        <w:t>Правилами</w:t>
      </w:r>
      <w:r>
        <w:rPr>
          <w:color w:val="000000"/>
          <w:sz w:val="24"/>
          <w:szCs w:val="24"/>
          <w:lang w:eastAsia="ru-RU"/>
        </w:rPr>
        <w:fldChar w:fldCharType="end"/>
      </w:r>
      <w:r>
        <w:rPr>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FAEDEDB">
      <w:pPr>
        <w:suppressAutoHyphens/>
        <w:ind w:firstLine="709"/>
        <w:jc w:val="both"/>
        <w:rPr>
          <w:color w:val="000000"/>
          <w:sz w:val="24"/>
          <w:szCs w:val="24"/>
          <w:lang w:eastAsia="zh-CN"/>
        </w:rPr>
      </w:pPr>
      <w:r>
        <w:rPr>
          <w:color w:val="000000"/>
          <w:sz w:val="24"/>
          <w:szCs w:val="24"/>
          <w:lang w:eastAsia="zh-CN"/>
        </w:rPr>
        <w:t xml:space="preserve">4.9. </w:t>
      </w:r>
      <w:r>
        <w:rPr>
          <w:color w:val="000000"/>
          <w:sz w:val="24"/>
          <w:szCs w:val="24"/>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w:t>
      </w:r>
      <w:bookmarkStart w:id="7" w:name="_Hlk190164764"/>
      <w:r>
        <w:rPr>
          <w:color w:val="000000"/>
          <w:sz w:val="24"/>
          <w:szCs w:val="24"/>
          <w:shd w:val="clear" w:color="auto" w:fill="FFFFFF"/>
          <w:lang w:eastAsia="zh-CN"/>
        </w:rPr>
        <w:t xml:space="preserve">наличие </w:t>
      </w:r>
      <w:r>
        <w:rPr>
          <w:color w:val="000000"/>
          <w:sz w:val="24"/>
          <w:szCs w:val="24"/>
          <w:lang w:eastAsia="zh-CN"/>
        </w:rPr>
        <w:t>уважительных причин для отсутствия контролируемого лица (болезнь</w:t>
      </w:r>
      <w:r>
        <w:rPr>
          <w:color w:val="000000"/>
          <w:sz w:val="24"/>
          <w:szCs w:val="24"/>
          <w:shd w:val="clear" w:color="auto" w:fill="FFFFFF"/>
          <w:lang w:eastAsia="zh-CN"/>
        </w:rPr>
        <w:t xml:space="preserve"> контролируемого лица</w:t>
      </w:r>
      <w:r>
        <w:rPr>
          <w:color w:val="000000"/>
          <w:sz w:val="24"/>
          <w:szCs w:val="24"/>
          <w:lang w:eastAsia="zh-CN"/>
        </w:rPr>
        <w:t>, его командировка и т.п.) при проведении</w:t>
      </w:r>
      <w:r>
        <w:rPr>
          <w:color w:val="000000"/>
          <w:sz w:val="24"/>
          <w:szCs w:val="24"/>
          <w:shd w:val="clear" w:color="auto" w:fill="FFFFFF"/>
          <w:lang w:eastAsia="zh-CN"/>
        </w:rPr>
        <w:t xml:space="preserve"> контрольного мероприятия</w:t>
      </w:r>
      <w:bookmarkEnd w:id="7"/>
      <w:r>
        <w:rPr>
          <w:color w:val="000000"/>
          <w:sz w:val="24"/>
          <w:szCs w:val="24"/>
          <w:lang w:eastAsia="zh-CN"/>
        </w:rPr>
        <w:t>.</w:t>
      </w:r>
    </w:p>
    <w:p w14:paraId="07AB1F89">
      <w:pPr>
        <w:ind w:firstLine="709"/>
        <w:jc w:val="both"/>
        <w:rPr>
          <w:color w:val="000000"/>
          <w:sz w:val="24"/>
          <w:szCs w:val="24"/>
          <w:lang w:eastAsia="ru-RU"/>
        </w:rPr>
      </w:pPr>
      <w:r>
        <w:rPr>
          <w:color w:val="000000"/>
          <w:sz w:val="24"/>
          <w:szCs w:val="24"/>
          <w:lang w:eastAsia="ru-RU"/>
        </w:rPr>
        <w:t xml:space="preserve">4.10. Срок проведения выездной проверки не может превышать 10 рабочих дней. </w:t>
      </w:r>
    </w:p>
    <w:p w14:paraId="2050C00B">
      <w:pPr>
        <w:ind w:firstLine="709"/>
        <w:jc w:val="both"/>
        <w:rPr>
          <w:color w:val="000000"/>
          <w:sz w:val="24"/>
          <w:szCs w:val="24"/>
          <w:lang w:eastAsia="ru-RU"/>
        </w:rPr>
      </w:pPr>
      <w:r>
        <w:rPr>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4864C9D">
      <w:pPr>
        <w:suppressAutoHyphens/>
        <w:ind w:firstLine="709"/>
        <w:jc w:val="both"/>
        <w:rPr>
          <w:color w:val="000000"/>
          <w:sz w:val="24"/>
          <w:szCs w:val="24"/>
          <w:lang w:eastAsia="zh-CN"/>
        </w:rPr>
      </w:pPr>
      <w:r>
        <w:rPr>
          <w:color w:val="000000"/>
          <w:sz w:val="24"/>
          <w:szCs w:val="24"/>
          <w:lang w:eastAsia="zh-CN"/>
        </w:rPr>
        <w:t>4.11.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7C977E6F">
      <w:pPr>
        <w:ind w:firstLine="709"/>
        <w:jc w:val="both"/>
        <w:rPr>
          <w:color w:val="000000"/>
          <w:sz w:val="24"/>
          <w:szCs w:val="24"/>
          <w:lang w:eastAsia="ru-RU"/>
        </w:rPr>
      </w:pPr>
      <w:r>
        <w:rPr>
          <w:color w:val="000000"/>
          <w:sz w:val="24"/>
          <w:szCs w:val="24"/>
          <w:lang w:eastAsia="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14:paraId="26734346">
      <w:pPr>
        <w:ind w:firstLine="709"/>
        <w:jc w:val="both"/>
        <w:rPr>
          <w:color w:val="000000"/>
          <w:sz w:val="24"/>
          <w:szCs w:val="24"/>
          <w:lang w:eastAsia="ru-RU"/>
        </w:rPr>
      </w:pPr>
      <w:r>
        <w:rPr>
          <w:color w:val="000000"/>
          <w:sz w:val="24"/>
          <w:szCs w:val="24"/>
          <w:lang w:eastAsia="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15EB46BA">
      <w:pPr>
        <w:shd w:val="clear" w:color="auto" w:fill="FFFFFF"/>
        <w:ind w:firstLine="709"/>
        <w:jc w:val="both"/>
        <w:rPr>
          <w:color w:val="000000"/>
          <w:sz w:val="24"/>
          <w:szCs w:val="24"/>
          <w:lang w:eastAsia="ru-RU"/>
        </w:rPr>
      </w:pPr>
      <w:r>
        <w:rPr>
          <w:color w:val="000000"/>
          <w:sz w:val="24"/>
          <w:szCs w:val="24"/>
          <w:lang w:eastAsia="ru-RU"/>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507C423">
      <w:pPr>
        <w:suppressAutoHyphens/>
        <w:ind w:firstLine="709"/>
        <w:jc w:val="both"/>
        <w:rPr>
          <w:color w:val="000000"/>
          <w:sz w:val="24"/>
          <w:szCs w:val="24"/>
          <w:lang w:eastAsia="zh-CN"/>
        </w:rPr>
      </w:pPr>
      <w:r>
        <w:rPr>
          <w:color w:val="000000"/>
          <w:sz w:val="24"/>
          <w:szCs w:val="24"/>
          <w:lang w:eastAsia="zh-CN"/>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319C6974">
      <w:pPr>
        <w:suppressAutoHyphens/>
        <w:ind w:firstLine="709"/>
        <w:jc w:val="both"/>
        <w:rPr>
          <w:color w:val="000000"/>
          <w:sz w:val="24"/>
          <w:szCs w:val="24"/>
          <w:lang w:eastAsia="zh-CN"/>
        </w:rPr>
      </w:pPr>
      <w:r>
        <w:rPr>
          <w:color w:val="000000"/>
          <w:sz w:val="24"/>
          <w:szCs w:val="24"/>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979063F">
      <w:pPr>
        <w:suppressAutoHyphens/>
        <w:ind w:firstLine="709"/>
        <w:jc w:val="both"/>
        <w:rPr>
          <w:sz w:val="24"/>
          <w:szCs w:val="24"/>
          <w:lang w:eastAsia="zh-CN"/>
        </w:rPr>
      </w:pPr>
      <w:r>
        <w:rPr>
          <w:color w:val="000000"/>
          <w:sz w:val="24"/>
          <w:szCs w:val="24"/>
          <w:lang w:eastAsia="zh-CN"/>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fldChar w:fldCharType="begin"/>
      </w:r>
      <w:r>
        <w:instrText xml:space="preserve"> HYPERLINK "https://login.consultant.ru/link/?req=doc&amp;base=LAW&amp;n=358750&amp;date=25.06.2021&amp;demo=1&amp;dst=100998&amp;fld=134" </w:instrText>
      </w:r>
      <w:r>
        <w:fldChar w:fldCharType="separate"/>
      </w:r>
      <w:r>
        <w:rPr>
          <w:color w:val="000000"/>
          <w:sz w:val="24"/>
          <w:szCs w:val="24"/>
          <w:lang w:eastAsia="zh-CN"/>
        </w:rPr>
        <w:t>частью 2 статьи 90</w:t>
      </w:r>
      <w:r>
        <w:rPr>
          <w:color w:val="000000"/>
          <w:sz w:val="24"/>
          <w:szCs w:val="24"/>
          <w:lang w:eastAsia="zh-CN"/>
        </w:rPr>
        <w:fldChar w:fldCharType="end"/>
      </w:r>
      <w:r>
        <w:rPr>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16CCA22C">
      <w:pPr>
        <w:suppressAutoHyphens/>
        <w:ind w:firstLine="709"/>
        <w:jc w:val="both"/>
        <w:rPr>
          <w:color w:val="000000"/>
          <w:sz w:val="24"/>
          <w:szCs w:val="24"/>
          <w:lang w:eastAsia="zh-CN"/>
        </w:rPr>
      </w:pPr>
      <w:r>
        <w:rPr>
          <w:color w:val="000000"/>
          <w:sz w:val="24"/>
          <w:szCs w:val="24"/>
          <w:lang w:eastAsia="zh-CN"/>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1ACA8BE">
      <w:pPr>
        <w:ind w:firstLine="709"/>
        <w:jc w:val="both"/>
        <w:rPr>
          <w:color w:val="000000"/>
          <w:sz w:val="24"/>
          <w:szCs w:val="24"/>
          <w:lang w:eastAsia="ru-RU"/>
        </w:rPr>
      </w:pPr>
      <w:r>
        <w:rPr>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7414964A">
      <w:pPr>
        <w:suppressAutoHyphens/>
        <w:ind w:firstLine="709"/>
        <w:jc w:val="both"/>
        <w:rPr>
          <w:color w:val="000000"/>
          <w:sz w:val="24"/>
          <w:szCs w:val="24"/>
          <w:lang w:eastAsia="zh-CN"/>
        </w:rPr>
      </w:pPr>
      <w:r>
        <w:rPr>
          <w:color w:val="000000"/>
          <w:sz w:val="24"/>
          <w:szCs w:val="24"/>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Pr>
          <w:color w:val="000000"/>
          <w:sz w:val="24"/>
          <w:szCs w:val="24"/>
          <w:lang w:eastAsia="zh-CN"/>
        </w:rPr>
        <w:t>Федерального закона от 31.07.2020 № 248-ФЗ «О государственном контроле (надзоре) и муниципальном контроле в Российской Федерации»</w:t>
      </w:r>
      <w:r>
        <w:rPr>
          <w:color w:val="000000"/>
          <w:sz w:val="24"/>
          <w:szCs w:val="24"/>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Pr>
          <w:color w:val="000000"/>
          <w:sz w:val="24"/>
          <w:szCs w:val="24"/>
          <w:lang w:eastAsia="zh-CN"/>
        </w:rPr>
        <w:t>Федерального закона от 31.07.2020 № 248-ФЗ «О государственном контроле (надзоре) и муниципальном контроле в Российской Федерации»</w:t>
      </w:r>
      <w:r>
        <w:rPr>
          <w:color w:val="000000"/>
          <w:sz w:val="24"/>
          <w:szCs w:val="24"/>
          <w:shd w:val="clear" w:color="auto" w:fill="FFFFFF"/>
          <w:lang w:eastAsia="zh-CN"/>
        </w:rPr>
        <w:t>.</w:t>
      </w:r>
    </w:p>
    <w:p w14:paraId="69948634">
      <w:pPr>
        <w:suppressAutoHyphens/>
        <w:ind w:firstLine="709"/>
        <w:jc w:val="both"/>
        <w:rPr>
          <w:sz w:val="24"/>
          <w:szCs w:val="24"/>
          <w:lang w:eastAsia="zh-CN"/>
        </w:rPr>
      </w:pPr>
      <w:r>
        <w:rPr>
          <w:color w:val="000000"/>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A67DC70">
      <w:pPr>
        <w:suppressAutoHyphens/>
        <w:ind w:firstLine="709"/>
        <w:jc w:val="both"/>
        <w:rPr>
          <w:sz w:val="24"/>
          <w:szCs w:val="24"/>
          <w:lang w:eastAsia="zh-CN"/>
        </w:rPr>
      </w:pPr>
      <w:r>
        <w:rPr>
          <w:color w:val="000000"/>
          <w:sz w:val="24"/>
          <w:szCs w:val="24"/>
          <w:lang w:eastAsia="zh-CN"/>
        </w:rPr>
        <w:t>4.14. Информация о контрольных мероприятиях размещается в Едином реестре контрольных (надзорных) мероприятий.</w:t>
      </w:r>
    </w:p>
    <w:p w14:paraId="160F5E46">
      <w:pPr>
        <w:suppressAutoHyphens/>
        <w:ind w:firstLine="709"/>
        <w:jc w:val="both"/>
        <w:rPr>
          <w:color w:val="000000"/>
          <w:sz w:val="24"/>
          <w:szCs w:val="24"/>
          <w:lang w:eastAsia="zh-CN"/>
        </w:rPr>
      </w:pPr>
      <w:r>
        <w:rPr>
          <w:color w:val="000000"/>
          <w:sz w:val="24"/>
          <w:szCs w:val="24"/>
          <w:lang w:eastAsia="zh-CN"/>
        </w:rPr>
        <w:t xml:space="preserve">4.15.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color w:val="000000"/>
          <w:sz w:val="24"/>
          <w:szCs w:val="24"/>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color w:val="000000"/>
          <w:sz w:val="24"/>
          <w:szCs w:val="24"/>
          <w:lang w:eastAsia="zh-CN"/>
        </w:rPr>
        <w:t>Единый портал</w:t>
      </w:r>
      <w:r>
        <w:rPr>
          <w:color w:val="000000"/>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C3F6E4">
      <w:pPr>
        <w:suppressAutoHyphens/>
        <w:ind w:firstLine="709"/>
        <w:jc w:val="both"/>
        <w:rPr>
          <w:color w:val="000000"/>
          <w:sz w:val="24"/>
          <w:szCs w:val="24"/>
          <w:lang w:eastAsia="zh-CN"/>
        </w:rPr>
      </w:pPr>
      <w:r>
        <w:rPr>
          <w:color w:val="000000"/>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color w:val="000000"/>
          <w:sz w:val="24"/>
          <w:szCs w:val="24"/>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color w:val="000000"/>
          <w:sz w:val="24"/>
          <w:szCs w:val="24"/>
          <w:lang w:eastAsia="zh-CN"/>
        </w:rPr>
        <w:t xml:space="preserve"> Указанный гражданин вправе направлять администрации документы на бумажном носителе.</w:t>
      </w:r>
    </w:p>
    <w:p w14:paraId="5BB2A722">
      <w:pPr>
        <w:suppressAutoHyphens/>
        <w:ind w:firstLine="709"/>
        <w:jc w:val="both"/>
        <w:rPr>
          <w:color w:val="000000"/>
          <w:sz w:val="24"/>
          <w:szCs w:val="24"/>
          <w:lang w:eastAsia="zh-CN"/>
        </w:rPr>
      </w:pPr>
      <w:r>
        <w:rPr>
          <w:color w:val="000000"/>
          <w:sz w:val="24"/>
          <w:szCs w:val="24"/>
          <w:lang w:eastAsia="zh-CN"/>
        </w:rPr>
        <w:t>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751B71B">
      <w:pPr>
        <w:suppressAutoHyphens/>
        <w:ind w:firstLine="709"/>
        <w:jc w:val="both"/>
        <w:rPr>
          <w:color w:val="000000"/>
          <w:sz w:val="24"/>
          <w:szCs w:val="24"/>
          <w:lang w:eastAsia="zh-CN"/>
        </w:rPr>
      </w:pPr>
      <w:r>
        <w:rPr>
          <w:color w:val="000000"/>
          <w:sz w:val="24"/>
          <w:szCs w:val="24"/>
          <w:lang w:eastAsia="zh-CN"/>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D90767">
      <w:pPr>
        <w:suppressAutoHyphens/>
        <w:ind w:firstLine="709"/>
        <w:jc w:val="both"/>
        <w:rPr>
          <w:sz w:val="24"/>
          <w:szCs w:val="24"/>
          <w:lang w:eastAsia="zh-CN"/>
        </w:rPr>
      </w:pPr>
      <w:r>
        <w:rPr>
          <w:color w:val="000000"/>
          <w:sz w:val="24"/>
          <w:szCs w:val="24"/>
          <w:lang w:eastAsia="zh-CN"/>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259D9862">
      <w:pPr>
        <w:suppressAutoHyphens/>
        <w:ind w:firstLine="709"/>
        <w:jc w:val="both"/>
        <w:rPr>
          <w:sz w:val="24"/>
          <w:szCs w:val="24"/>
          <w:lang w:eastAsia="zh-CN"/>
        </w:rPr>
      </w:pPr>
      <w:bookmarkStart w:id="8" w:name="Par318"/>
      <w:bookmarkEnd w:id="8"/>
      <w:r>
        <w:rPr>
          <w:color w:val="000000"/>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5F0E69CB">
      <w:pPr>
        <w:suppressAutoHyphens/>
        <w:ind w:firstLine="709"/>
        <w:jc w:val="both"/>
        <w:rPr>
          <w:color w:val="000000"/>
          <w:sz w:val="24"/>
          <w:szCs w:val="24"/>
          <w:lang w:eastAsia="zh-CN"/>
        </w:rPr>
      </w:pPr>
      <w:r>
        <w:rPr>
          <w:color w:val="000000"/>
          <w:sz w:val="24"/>
          <w:szCs w:val="24"/>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59A86C5A">
      <w:pPr>
        <w:suppressAutoHyphens/>
        <w:ind w:firstLine="709"/>
        <w:jc w:val="both"/>
        <w:rPr>
          <w:color w:val="000000"/>
          <w:sz w:val="24"/>
          <w:szCs w:val="24"/>
          <w:lang w:eastAsia="zh-CN"/>
        </w:rPr>
      </w:pPr>
      <w:r>
        <w:rPr>
          <w:color w:val="000000"/>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7A5DCE3">
      <w:pPr>
        <w:ind w:firstLine="709"/>
        <w:jc w:val="both"/>
        <w:rPr>
          <w:color w:val="000000"/>
          <w:sz w:val="24"/>
          <w:szCs w:val="24"/>
          <w:lang w:eastAsia="ru-RU"/>
        </w:rPr>
      </w:pPr>
      <w:r>
        <w:rPr>
          <w:color w:val="000000"/>
          <w:sz w:val="24"/>
          <w:szCs w:val="24"/>
          <w:lang w:eastAsia="ru-RU"/>
        </w:rPr>
        <w:t xml:space="preserve">4) </w:t>
      </w:r>
      <w:r>
        <w:rPr>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4"/>
          <w:szCs w:val="24"/>
          <w:lang w:eastAsia="ru-RU"/>
        </w:rPr>
        <w:t>;</w:t>
      </w:r>
    </w:p>
    <w:p w14:paraId="63B9B4DE">
      <w:pPr>
        <w:suppressAutoHyphens/>
        <w:ind w:firstLine="709"/>
        <w:jc w:val="both"/>
        <w:rPr>
          <w:color w:val="000000"/>
          <w:sz w:val="24"/>
          <w:szCs w:val="24"/>
          <w:lang w:eastAsia="zh-CN"/>
        </w:rPr>
      </w:pPr>
      <w:r>
        <w:rPr>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4561291">
      <w:pPr>
        <w:suppressAutoHyphens/>
        <w:ind w:firstLine="709"/>
        <w:jc w:val="both"/>
        <w:rPr>
          <w:color w:val="000000"/>
          <w:sz w:val="24"/>
          <w:szCs w:val="24"/>
          <w:lang w:eastAsia="zh-CN"/>
        </w:rPr>
      </w:pPr>
      <w:r>
        <w:rPr>
          <w:color w:val="22272F"/>
          <w:sz w:val="24"/>
          <w:szCs w:val="24"/>
          <w:shd w:val="clear" w:color="auto" w:fill="FFFFFF"/>
          <w:lang w:eastAsia="ru-RU"/>
        </w:rPr>
        <w:t xml:space="preserve">4.18. </w:t>
      </w:r>
      <w:r>
        <w:rPr>
          <w:color w:val="000000"/>
          <w:sz w:val="24"/>
          <w:szCs w:val="24"/>
          <w:lang w:eastAsia="zh-CN"/>
        </w:rPr>
        <w:t xml:space="preserve">Предписание </w:t>
      </w:r>
      <w:r>
        <w:rPr>
          <w:color w:val="000000"/>
          <w:sz w:val="24"/>
          <w:szCs w:val="24"/>
          <w:shd w:val="clear" w:color="auto" w:fill="FFFFFF"/>
          <w:lang w:eastAsia="zh-CN"/>
        </w:rPr>
        <w:t>об устранении выявленных нарушений</w:t>
      </w:r>
      <w:r>
        <w:rPr>
          <w:color w:val="000000"/>
          <w:sz w:val="24"/>
          <w:szCs w:val="24"/>
          <w:lang w:eastAsia="zh-CN"/>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3B4C2E85">
      <w:pPr>
        <w:suppressAutoHyphens/>
        <w:ind w:firstLine="709"/>
        <w:jc w:val="both"/>
        <w:rPr>
          <w:color w:val="000000"/>
          <w:sz w:val="24"/>
          <w:szCs w:val="24"/>
          <w:lang w:eastAsia="zh-CN"/>
        </w:rPr>
      </w:pPr>
      <w:r>
        <w:rPr>
          <w:color w:val="000000"/>
          <w:sz w:val="24"/>
          <w:szCs w:val="24"/>
          <w:lang w:eastAsia="zh-CN"/>
        </w:rPr>
        <w:t xml:space="preserve">4.19. </w:t>
      </w:r>
      <w:r>
        <w:rPr>
          <w:color w:val="22272F"/>
          <w:sz w:val="24"/>
          <w:szCs w:val="24"/>
          <w:shd w:val="clear" w:color="auto" w:fill="FFFFFF"/>
          <w:lang w:eastAsia="zh-CN"/>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Pr>
          <w:color w:val="000000"/>
          <w:sz w:val="24"/>
          <w:szCs w:val="24"/>
          <w:lang w:eastAsia="zh-CN"/>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Pr>
          <w:color w:val="22272F"/>
          <w:sz w:val="24"/>
          <w:szCs w:val="24"/>
          <w:shd w:val="clear" w:color="auto" w:fill="FFFFFF"/>
          <w:lang w:eastAsia="zh-CN"/>
        </w:rPr>
        <w:t>порядок заключения такого соглашения.</w:t>
      </w:r>
    </w:p>
    <w:p w14:paraId="5404EDEE">
      <w:pPr>
        <w:suppressAutoHyphens/>
        <w:ind w:firstLine="709"/>
        <w:jc w:val="both"/>
        <w:rPr>
          <w:color w:val="000000"/>
          <w:sz w:val="24"/>
          <w:szCs w:val="24"/>
          <w:lang w:eastAsia="zh-CN"/>
        </w:rPr>
      </w:pPr>
      <w:r>
        <w:rPr>
          <w:color w:val="000000"/>
          <w:sz w:val="24"/>
          <w:szCs w:val="24"/>
          <w:lang w:eastAsia="zh-CN"/>
        </w:rPr>
        <w:t>4.20.</w:t>
      </w:r>
      <w:r>
        <w:rPr>
          <w:sz w:val="24"/>
          <w:szCs w:val="24"/>
          <w:lang w:eastAsia="zh-CN"/>
        </w:rPr>
        <w:t xml:space="preserve"> </w:t>
      </w:r>
      <w:r>
        <w:rPr>
          <w:color w:val="000000"/>
          <w:sz w:val="24"/>
          <w:szCs w:val="24"/>
          <w:lang w:eastAsia="zh-CN"/>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14:paraId="55CB9B8F">
      <w:pPr>
        <w:suppressAutoHyphens/>
        <w:ind w:firstLine="709"/>
        <w:jc w:val="both"/>
        <w:rPr>
          <w:sz w:val="24"/>
          <w:szCs w:val="24"/>
          <w:lang w:eastAsia="zh-CN"/>
        </w:rPr>
      </w:pPr>
      <w:r>
        <w:rPr>
          <w:color w:val="000000"/>
          <w:sz w:val="24"/>
          <w:szCs w:val="24"/>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D76C0DF">
      <w:pPr>
        <w:suppressAutoHyphens/>
        <w:ind w:firstLine="709"/>
        <w:jc w:val="both"/>
        <w:rPr>
          <w:color w:val="000000"/>
          <w:sz w:val="24"/>
          <w:szCs w:val="24"/>
          <w:lang w:eastAsia="zh-CN"/>
        </w:rPr>
      </w:pPr>
    </w:p>
    <w:p w14:paraId="54BDAE16">
      <w:pPr>
        <w:suppressAutoHyphens/>
        <w:jc w:val="center"/>
        <w:rPr>
          <w:b/>
          <w:bCs/>
          <w:color w:val="000000"/>
          <w:sz w:val="24"/>
          <w:szCs w:val="24"/>
          <w:lang w:eastAsia="zh-CN"/>
        </w:rPr>
      </w:pPr>
      <w:r>
        <w:rPr>
          <w:b/>
          <w:bCs/>
          <w:color w:val="000000"/>
          <w:sz w:val="24"/>
          <w:szCs w:val="24"/>
          <w:lang w:eastAsia="zh-CN"/>
        </w:rPr>
        <w:t>5. Обжалование решений администрации, действий (бездействия) должностных лиц, уполномоченных осуществлять муниципальный жилищный контроль</w:t>
      </w:r>
    </w:p>
    <w:p w14:paraId="614A6C51">
      <w:pPr>
        <w:suppressAutoHyphens/>
        <w:jc w:val="center"/>
        <w:rPr>
          <w:b/>
          <w:bCs/>
          <w:color w:val="000000"/>
          <w:sz w:val="24"/>
          <w:szCs w:val="24"/>
          <w:lang w:eastAsia="zh-CN"/>
        </w:rPr>
      </w:pPr>
    </w:p>
    <w:p w14:paraId="6D93E61B">
      <w:pPr>
        <w:suppressAutoHyphens/>
        <w:ind w:firstLine="709"/>
        <w:jc w:val="both"/>
        <w:rPr>
          <w:sz w:val="24"/>
          <w:szCs w:val="24"/>
          <w:lang w:eastAsia="zh-CN"/>
        </w:rPr>
      </w:pPr>
      <w:r>
        <w:rPr>
          <w:color w:val="000000"/>
          <w:sz w:val="24"/>
          <w:szCs w:val="24"/>
          <w:lang w:eastAsia="zh-CN"/>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CE8CFA0">
      <w:pPr>
        <w:suppressAutoHyphens/>
        <w:ind w:firstLine="709"/>
        <w:jc w:val="both"/>
        <w:rPr>
          <w:color w:val="000000"/>
          <w:sz w:val="24"/>
          <w:szCs w:val="24"/>
          <w:lang w:eastAsia="zh-CN"/>
        </w:rPr>
      </w:pPr>
      <w:r>
        <w:rPr>
          <w:color w:val="000000"/>
          <w:sz w:val="24"/>
          <w:szCs w:val="24"/>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7C51068B">
      <w:pPr>
        <w:shd w:val="clear" w:color="auto" w:fill="FFFFFF"/>
        <w:ind w:firstLine="709"/>
        <w:jc w:val="both"/>
        <w:rPr>
          <w:color w:val="000000"/>
          <w:sz w:val="24"/>
          <w:szCs w:val="24"/>
          <w:lang w:eastAsia="ru-RU"/>
        </w:rPr>
      </w:pPr>
      <w:bookmarkStart w:id="9" w:name="_Hlk190166809"/>
      <w:r>
        <w:rPr>
          <w:color w:val="000000"/>
          <w:sz w:val="24"/>
          <w:szCs w:val="24"/>
          <w:lang w:eastAsia="ru-RU"/>
        </w:rPr>
        <w:t xml:space="preserve">1) решений о проведении контрольных мероприятий и обязательных профилактических визитов; </w:t>
      </w:r>
    </w:p>
    <w:p w14:paraId="20B8F00D">
      <w:pPr>
        <w:shd w:val="clear" w:color="auto" w:fill="FFFFFF"/>
        <w:ind w:firstLine="709"/>
        <w:jc w:val="both"/>
        <w:rPr>
          <w:color w:val="000000"/>
          <w:sz w:val="24"/>
          <w:szCs w:val="24"/>
          <w:lang w:eastAsia="ru-RU"/>
        </w:rPr>
      </w:pPr>
      <w:r>
        <w:rPr>
          <w:color w:val="000000"/>
          <w:sz w:val="24"/>
          <w:szCs w:val="24"/>
          <w:lang w:eastAsia="ru-RU"/>
        </w:rPr>
        <w:t xml:space="preserve">2) актов контрольных мероприятий и обязательных профилактических визитов, предписаний об устранении выявленных нарушений; </w:t>
      </w:r>
    </w:p>
    <w:p w14:paraId="1FCAE29B">
      <w:pPr>
        <w:shd w:val="clear" w:color="auto" w:fill="FFFFFF"/>
        <w:ind w:firstLine="709"/>
        <w:jc w:val="both"/>
        <w:rPr>
          <w:color w:val="000000"/>
          <w:sz w:val="24"/>
          <w:szCs w:val="24"/>
          <w:lang w:eastAsia="ru-RU"/>
        </w:rPr>
      </w:pPr>
      <w:r>
        <w:rPr>
          <w:color w:val="000000"/>
          <w:sz w:val="24"/>
          <w:szCs w:val="24"/>
          <w:lang w:eastAsia="ru-RU"/>
        </w:rPr>
        <w:t>3) действий (бездействия) должностных лиц администрации в рамках контрольных мероприятий и обязательных профилактических визитов;</w:t>
      </w:r>
    </w:p>
    <w:p w14:paraId="44E3A54C">
      <w:pPr>
        <w:shd w:val="clear" w:color="auto" w:fill="FFFFFF"/>
        <w:ind w:firstLine="709"/>
        <w:jc w:val="both"/>
        <w:rPr>
          <w:color w:val="000000"/>
          <w:sz w:val="24"/>
          <w:szCs w:val="24"/>
          <w:lang w:eastAsia="ru-RU"/>
        </w:rPr>
      </w:pPr>
      <w:r>
        <w:rPr>
          <w:color w:val="000000"/>
          <w:sz w:val="24"/>
          <w:szCs w:val="24"/>
          <w:lang w:eastAsia="ru-RU"/>
        </w:rPr>
        <w:t>4) решений об отнесении объектов контроля к соответствующей категории риска;</w:t>
      </w:r>
    </w:p>
    <w:p w14:paraId="16325BF3">
      <w:pPr>
        <w:shd w:val="clear" w:color="auto" w:fill="FFFFFF"/>
        <w:ind w:firstLine="709"/>
        <w:jc w:val="both"/>
        <w:rPr>
          <w:color w:val="000000"/>
          <w:sz w:val="24"/>
          <w:szCs w:val="24"/>
          <w:lang w:eastAsia="ru-RU"/>
        </w:rPr>
      </w:pPr>
      <w:r>
        <w:rPr>
          <w:color w:val="000000"/>
          <w:sz w:val="24"/>
          <w:szCs w:val="24"/>
          <w:lang w:eastAsia="ru-RU"/>
        </w:rPr>
        <w:t>5) решений об отказе в проведении обязательных профилактических визитов по заявлениям контролируемых лиц;</w:t>
      </w:r>
    </w:p>
    <w:p w14:paraId="438980ED">
      <w:pPr>
        <w:suppressAutoHyphens/>
        <w:ind w:firstLine="709"/>
        <w:jc w:val="both"/>
        <w:rPr>
          <w:sz w:val="24"/>
          <w:szCs w:val="24"/>
          <w:lang w:eastAsia="zh-CN"/>
        </w:rPr>
      </w:pPr>
      <w:r>
        <w:rPr>
          <w:color w:val="000000"/>
          <w:sz w:val="24"/>
          <w:szCs w:val="24"/>
          <w:lang w:eastAsia="zh-CN"/>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bookmarkEnd w:id="9"/>
    </w:p>
    <w:p w14:paraId="13171527">
      <w:pPr>
        <w:suppressAutoHyphens/>
        <w:ind w:firstLine="709"/>
        <w:jc w:val="both"/>
        <w:rPr>
          <w:color w:val="000000"/>
          <w:sz w:val="24"/>
          <w:szCs w:val="24"/>
          <w:lang w:eastAsia="zh-CN"/>
        </w:rPr>
      </w:pPr>
      <w:r>
        <w:rPr>
          <w:color w:val="000000"/>
          <w:sz w:val="24"/>
          <w:szCs w:val="24"/>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1768640D">
      <w:pPr>
        <w:suppressAutoHyphens/>
        <w:ind w:firstLine="709"/>
        <w:jc w:val="both"/>
        <w:rPr>
          <w:sz w:val="24"/>
          <w:szCs w:val="24"/>
          <w:lang w:eastAsia="zh-CN"/>
        </w:rPr>
      </w:pPr>
      <w:r>
        <w:rPr>
          <w:color w:val="000000"/>
          <w:sz w:val="24"/>
          <w:szCs w:val="24"/>
          <w:lang w:eastAsia="zh-CN"/>
        </w:rPr>
        <w:t>5.4. Жалоба на решение администрации, действия (бездействие) ее должностных лиц рассматривается Главой сельского поселения Нижний Курп Терского муниципального района КБР.</w:t>
      </w:r>
    </w:p>
    <w:p w14:paraId="29A204C0">
      <w:pPr>
        <w:suppressAutoHyphens/>
        <w:ind w:firstLine="709"/>
        <w:jc w:val="both"/>
        <w:rPr>
          <w:sz w:val="24"/>
          <w:szCs w:val="24"/>
          <w:lang w:eastAsia="zh-CN"/>
        </w:rPr>
      </w:pPr>
      <w:r>
        <w:rPr>
          <w:color w:val="000000"/>
          <w:sz w:val="24"/>
          <w:szCs w:val="24"/>
          <w:lang w:eastAsia="zh-CN"/>
        </w:rP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FE11DD5">
      <w:pPr>
        <w:suppressAutoHyphens/>
        <w:ind w:firstLine="709"/>
        <w:jc w:val="both"/>
        <w:rPr>
          <w:sz w:val="24"/>
          <w:szCs w:val="24"/>
          <w:lang w:eastAsia="zh-CN"/>
        </w:rPr>
      </w:pPr>
      <w:r>
        <w:rPr>
          <w:color w:val="000000"/>
          <w:sz w:val="24"/>
          <w:szCs w:val="24"/>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14:paraId="4B2161A7">
      <w:pPr>
        <w:suppressAutoHyphens/>
        <w:ind w:firstLine="709"/>
        <w:jc w:val="both"/>
        <w:rPr>
          <w:sz w:val="24"/>
          <w:szCs w:val="24"/>
          <w:lang w:eastAsia="zh-CN"/>
        </w:rPr>
      </w:pPr>
      <w:r>
        <w:rPr>
          <w:color w:val="000000"/>
          <w:sz w:val="24"/>
          <w:szCs w:val="24"/>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ACC96F4">
      <w:pPr>
        <w:suppressAutoHyphens/>
        <w:ind w:firstLine="709"/>
        <w:jc w:val="both"/>
        <w:rPr>
          <w:sz w:val="24"/>
          <w:szCs w:val="24"/>
          <w:lang w:eastAsia="zh-CN"/>
        </w:rPr>
      </w:pPr>
      <w:r>
        <w:rPr>
          <w:color w:val="000000"/>
          <w:sz w:val="24"/>
          <w:szCs w:val="24"/>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099E9DF">
      <w:pPr>
        <w:suppressAutoHyphens/>
        <w:ind w:firstLine="709"/>
        <w:jc w:val="both"/>
        <w:rPr>
          <w:color w:val="000000"/>
          <w:sz w:val="24"/>
          <w:szCs w:val="24"/>
          <w:lang w:eastAsia="zh-CN"/>
        </w:rPr>
      </w:pPr>
      <w:r>
        <w:rPr>
          <w:color w:val="000000"/>
          <w:sz w:val="24"/>
          <w:szCs w:val="24"/>
          <w:lang w:eastAsia="zh-CN"/>
        </w:rPr>
        <w:t xml:space="preserve">5.6. Жалоба на решение администрации, действия (бездействие) ее должностных лиц подлежит рассмотрению в течение </w:t>
      </w:r>
      <w:bookmarkStart w:id="10" w:name="_Hlk190166894"/>
      <w:r>
        <w:rPr>
          <w:color w:val="000000"/>
          <w:sz w:val="24"/>
          <w:szCs w:val="24"/>
          <w:lang w:eastAsia="zh-CN"/>
        </w:rPr>
        <w:t xml:space="preserve">пятнадцати рабочих дней со дня ее регистрации в подсистеме досудебного обжалования. </w:t>
      </w:r>
    </w:p>
    <w:p w14:paraId="1D5BEE80">
      <w:pPr>
        <w:suppressAutoHyphens/>
        <w:ind w:firstLine="709"/>
        <w:jc w:val="both"/>
        <w:rPr>
          <w:sz w:val="24"/>
          <w:szCs w:val="24"/>
          <w:lang w:eastAsia="zh-CN"/>
        </w:rPr>
      </w:pPr>
      <w:r>
        <w:rPr>
          <w:color w:val="000000"/>
          <w:sz w:val="24"/>
          <w:szCs w:val="24"/>
          <w:shd w:val="clear" w:color="auto" w:fill="FFFFFF"/>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bookmarkEnd w:id="10"/>
    </w:p>
    <w:p w14:paraId="5078D74D">
      <w:pPr>
        <w:suppressAutoHyphens/>
        <w:ind w:firstLine="709"/>
        <w:jc w:val="both"/>
        <w:rPr>
          <w:color w:val="000000"/>
          <w:sz w:val="24"/>
          <w:szCs w:val="24"/>
          <w:lang w:eastAsia="zh-CN"/>
        </w:rPr>
      </w:pPr>
    </w:p>
    <w:p w14:paraId="1C6C69D5">
      <w:pPr>
        <w:suppressAutoHyphens/>
        <w:jc w:val="center"/>
        <w:rPr>
          <w:b/>
          <w:bCs/>
          <w:color w:val="000000"/>
          <w:sz w:val="24"/>
          <w:szCs w:val="24"/>
          <w:lang w:eastAsia="zh-CN"/>
        </w:rPr>
      </w:pPr>
      <w:r>
        <w:rPr>
          <w:b/>
          <w:bCs/>
          <w:color w:val="000000"/>
          <w:sz w:val="24"/>
          <w:szCs w:val="24"/>
          <w:lang w:eastAsia="zh-CN"/>
        </w:rPr>
        <w:t xml:space="preserve">6. Ключевые показатели муниципального жилищного контроля </w:t>
      </w:r>
      <w:r>
        <w:rPr>
          <w:b/>
          <w:bCs/>
          <w:color w:val="000000"/>
          <w:sz w:val="24"/>
          <w:szCs w:val="24"/>
          <w:lang w:eastAsia="zh-CN"/>
        </w:rPr>
        <w:br w:type="textWrapping"/>
      </w:r>
      <w:r>
        <w:rPr>
          <w:b/>
          <w:bCs/>
          <w:color w:val="000000"/>
          <w:sz w:val="24"/>
          <w:szCs w:val="24"/>
          <w:lang w:eastAsia="zh-CN"/>
        </w:rPr>
        <w:t>и их целевые значения</w:t>
      </w:r>
    </w:p>
    <w:p w14:paraId="1DE140AC">
      <w:pPr>
        <w:suppressAutoHyphens/>
        <w:jc w:val="center"/>
        <w:rPr>
          <w:b/>
          <w:bCs/>
          <w:color w:val="000000"/>
          <w:sz w:val="24"/>
          <w:szCs w:val="24"/>
          <w:lang w:eastAsia="zh-CN"/>
        </w:rPr>
      </w:pPr>
    </w:p>
    <w:p w14:paraId="48932C26">
      <w:pPr>
        <w:suppressAutoHyphens/>
        <w:ind w:firstLine="709"/>
        <w:jc w:val="both"/>
        <w:rPr>
          <w:sz w:val="24"/>
          <w:szCs w:val="24"/>
          <w:lang w:eastAsia="zh-CN"/>
        </w:rPr>
      </w:pPr>
      <w:r>
        <w:rPr>
          <w:color w:val="000000"/>
          <w:sz w:val="24"/>
          <w:szCs w:val="24"/>
          <w:lang w:eastAsia="zh-CN"/>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C0CC631">
      <w:pPr>
        <w:suppressAutoHyphens/>
        <w:ind w:firstLine="709"/>
        <w:jc w:val="both"/>
        <w:rPr>
          <w:sz w:val="24"/>
          <w:szCs w:val="24"/>
          <w:lang w:eastAsia="zh-CN"/>
        </w:rPr>
      </w:pPr>
      <w:r>
        <w:rPr>
          <w:color w:val="000000"/>
          <w:sz w:val="24"/>
          <w:szCs w:val="24"/>
          <w:lang w:eastAsia="zh-CN"/>
        </w:rPr>
        <w:t xml:space="preserve">6.2. Ключевые показатели вида контроля и их целевые значения, индикативные показатели для муниципального жилищного контроля </w:t>
      </w:r>
      <w:bookmarkStart w:id="11" w:name="_Hlk190166991"/>
      <w:r>
        <w:rPr>
          <w:color w:val="000000"/>
          <w:sz w:val="24"/>
          <w:szCs w:val="24"/>
          <w:lang w:eastAsia="zh-CN"/>
        </w:rPr>
        <w:t>определены приложением № 3 к настоящему Положению</w:t>
      </w:r>
      <w:bookmarkEnd w:id="11"/>
      <w:r>
        <w:rPr>
          <w:color w:val="000000"/>
          <w:sz w:val="24"/>
          <w:szCs w:val="24"/>
          <w:lang w:eastAsia="zh-CN"/>
        </w:rPr>
        <w:t>.</w:t>
      </w:r>
    </w:p>
    <w:p w14:paraId="35E6F830">
      <w:pPr>
        <w:suppressAutoHyphens/>
        <w:snapToGrid w:val="0"/>
        <w:jc w:val="both"/>
        <w:rPr>
          <w:b/>
          <w:sz w:val="24"/>
          <w:szCs w:val="24"/>
          <w:lang w:eastAsia="zh-CN"/>
        </w:rPr>
      </w:pPr>
    </w:p>
    <w:p w14:paraId="4A3D5F0D">
      <w:pPr>
        <w:suppressAutoHyphens/>
        <w:jc w:val="right"/>
        <w:rPr>
          <w:sz w:val="20"/>
          <w:szCs w:val="24"/>
          <w:lang w:eastAsia="zh-CN"/>
        </w:rPr>
      </w:pPr>
      <w:r>
        <w:rPr>
          <w:color w:val="000000"/>
          <w:sz w:val="24"/>
          <w:szCs w:val="24"/>
          <w:lang w:eastAsia="zh-CN"/>
        </w:rPr>
        <w:br w:type="page"/>
      </w:r>
      <w:bookmarkStart w:id="12" w:name="_Hlk190257640"/>
      <w:r>
        <w:rPr>
          <w:color w:val="000000"/>
          <w:sz w:val="20"/>
          <w:szCs w:val="24"/>
          <w:lang w:eastAsia="zh-CN"/>
        </w:rPr>
        <w:t>Приложение № 1</w:t>
      </w:r>
    </w:p>
    <w:p w14:paraId="306D578F">
      <w:pPr>
        <w:suppressAutoHyphens/>
        <w:jc w:val="right"/>
        <w:rPr>
          <w:color w:val="000000"/>
          <w:sz w:val="20"/>
          <w:szCs w:val="24"/>
          <w:lang w:eastAsia="zh-CN"/>
        </w:rPr>
      </w:pPr>
      <w:r>
        <w:rPr>
          <w:color w:val="000000"/>
          <w:sz w:val="20"/>
          <w:szCs w:val="24"/>
          <w:lang w:eastAsia="zh-CN"/>
        </w:rPr>
        <w:t xml:space="preserve">к Положению о муниципальном жилищном контроле </w:t>
      </w:r>
    </w:p>
    <w:p w14:paraId="140CCF5F">
      <w:pPr>
        <w:suppressAutoHyphens/>
        <w:jc w:val="right"/>
        <w:rPr>
          <w:b/>
          <w:bCs/>
          <w:color w:val="000000"/>
          <w:sz w:val="20"/>
          <w:szCs w:val="24"/>
          <w:lang w:eastAsia="zh-CN"/>
        </w:rPr>
      </w:pPr>
      <w:r>
        <w:rPr>
          <w:color w:val="000000"/>
          <w:sz w:val="20"/>
          <w:szCs w:val="24"/>
          <w:lang w:eastAsia="zh-CN"/>
        </w:rPr>
        <w:t xml:space="preserve">в </w:t>
      </w:r>
      <w:bookmarkStart w:id="13" w:name="_Hlk190868783"/>
      <w:r>
        <w:rPr>
          <w:color w:val="000000"/>
          <w:sz w:val="20"/>
          <w:szCs w:val="24"/>
          <w:lang w:eastAsia="zh-CN"/>
        </w:rPr>
        <w:t xml:space="preserve">сельском поселении </w:t>
      </w:r>
      <w:bookmarkEnd w:id="13"/>
      <w:r>
        <w:rPr>
          <w:color w:val="000000"/>
          <w:sz w:val="20"/>
          <w:szCs w:val="24"/>
          <w:lang w:eastAsia="zh-CN"/>
        </w:rPr>
        <w:t xml:space="preserve"> Нижний Курп                                                                                                                            Терского муниципального района КБР</w:t>
      </w:r>
    </w:p>
    <w:p w14:paraId="5D8F7FE6">
      <w:pPr>
        <w:suppressAutoHyphens/>
        <w:jc w:val="center"/>
        <w:rPr>
          <w:b/>
          <w:bCs/>
          <w:color w:val="000000"/>
          <w:sz w:val="24"/>
          <w:szCs w:val="24"/>
          <w:lang w:eastAsia="zh-CN"/>
        </w:rPr>
      </w:pPr>
    </w:p>
    <w:p w14:paraId="40C236D4">
      <w:pPr>
        <w:suppressAutoHyphens/>
        <w:jc w:val="center"/>
        <w:rPr>
          <w:b/>
          <w:bCs/>
          <w:sz w:val="24"/>
          <w:szCs w:val="24"/>
          <w:lang w:eastAsia="zh-CN"/>
        </w:rPr>
      </w:pPr>
      <w:r>
        <w:rPr>
          <w:b/>
          <w:bCs/>
          <w:color w:val="000000"/>
          <w:sz w:val="24"/>
          <w:szCs w:val="24"/>
          <w:lang w:eastAsia="zh-CN"/>
        </w:rPr>
        <w:t>Критерии</w:t>
      </w:r>
    </w:p>
    <w:p w14:paraId="2D3961BE">
      <w:pPr>
        <w:suppressAutoHyphens/>
        <w:jc w:val="center"/>
        <w:rPr>
          <w:color w:val="000000"/>
          <w:sz w:val="24"/>
          <w:szCs w:val="24"/>
          <w:lang w:eastAsia="zh-CN"/>
        </w:rPr>
      </w:pPr>
      <w:r>
        <w:rPr>
          <w:b/>
          <w:bCs/>
          <w:color w:val="000000"/>
          <w:sz w:val="24"/>
          <w:szCs w:val="24"/>
          <w:lang w:eastAsia="zh-CN"/>
        </w:rPr>
        <w:t>отнесения объектов муниципального жилищного контроля к определенной категории риска при осуществлении администрацией сельского поселения Нижний Курп Терского муниципального района КБР</w:t>
      </w:r>
    </w:p>
    <w:p w14:paraId="43810FD8">
      <w:pPr>
        <w:suppressAutoHyphens/>
        <w:jc w:val="center"/>
        <w:rPr>
          <w:b/>
          <w:bCs/>
          <w:color w:val="000000"/>
          <w:sz w:val="24"/>
          <w:szCs w:val="24"/>
          <w:lang w:eastAsia="zh-CN"/>
        </w:rPr>
      </w:pPr>
      <w:r>
        <w:rPr>
          <w:b/>
          <w:bCs/>
          <w:color w:val="000000"/>
          <w:sz w:val="24"/>
          <w:szCs w:val="24"/>
          <w:lang w:eastAsia="zh-CN"/>
        </w:rPr>
        <w:t>муниципального жилищного контроля</w:t>
      </w:r>
    </w:p>
    <w:p w14:paraId="3696EA6F">
      <w:pPr>
        <w:suppressAutoHyphens/>
        <w:jc w:val="center"/>
        <w:rPr>
          <w:b/>
          <w:bCs/>
          <w:color w:val="000000"/>
          <w:sz w:val="24"/>
          <w:szCs w:val="24"/>
          <w:lang w:eastAsia="zh-CN"/>
        </w:rPr>
      </w:pPr>
    </w:p>
    <w:p w14:paraId="7986C278">
      <w:pPr>
        <w:suppressAutoHyphens/>
        <w:jc w:val="right"/>
        <w:rPr>
          <w:color w:val="000000"/>
          <w:sz w:val="24"/>
          <w:szCs w:val="24"/>
          <w:lang w:eastAsia="zh-CN"/>
        </w:rPr>
      </w:pPr>
    </w:p>
    <w:p w14:paraId="0D6233DF">
      <w:pPr>
        <w:suppressAutoHyphens/>
        <w:jc w:val="right"/>
        <w:rPr>
          <w:color w:val="000000"/>
          <w:sz w:val="24"/>
          <w:szCs w:val="24"/>
          <w:lang w:eastAsia="zh-CN"/>
        </w:rPr>
      </w:pPr>
    </w:p>
    <w:p w14:paraId="6AEB20E2">
      <w:pPr>
        <w:suppressAutoHyphens/>
        <w:ind w:firstLine="709"/>
        <w:jc w:val="both"/>
        <w:rPr>
          <w:color w:val="000000"/>
          <w:sz w:val="24"/>
          <w:szCs w:val="24"/>
          <w:lang w:eastAsia="zh-CN"/>
        </w:rPr>
      </w:pPr>
      <w:r>
        <w:rPr>
          <w:color w:val="000000"/>
          <w:sz w:val="24"/>
          <w:szCs w:val="24"/>
          <w:lang w:eastAsia="zh-CN"/>
        </w:rPr>
        <w:t xml:space="preserve">1. К категории высокого риска относятся: </w:t>
      </w:r>
    </w:p>
    <w:p w14:paraId="6F0CFC34">
      <w:pPr>
        <w:suppressAutoHyphens/>
        <w:ind w:firstLine="709"/>
        <w:jc w:val="both"/>
        <w:rPr>
          <w:i/>
          <w:iCs/>
          <w:color w:val="000000"/>
          <w:sz w:val="24"/>
          <w:szCs w:val="24"/>
          <w:lang w:eastAsia="zh-CN"/>
        </w:rPr>
      </w:pPr>
      <w:r>
        <w:rPr>
          <w:color w:val="000000"/>
          <w:sz w:val="24"/>
          <w:szCs w:val="24"/>
          <w:lang w:eastAsia="zh-CN"/>
        </w:rPr>
        <w:t>жилые помещения муниципального жилищного фонда и общее имущество в многоквартирных домах, в которых есть жилые помещения муниципального жилищного фонда, введенные в эксплуатацию до 1970 года</w:t>
      </w:r>
      <w:r>
        <w:rPr>
          <w:i/>
          <w:iCs/>
          <w:color w:val="000000"/>
          <w:sz w:val="24"/>
          <w:szCs w:val="24"/>
          <w:lang w:eastAsia="zh-CN"/>
        </w:rPr>
        <w:t>.</w:t>
      </w:r>
    </w:p>
    <w:p w14:paraId="661C74C1">
      <w:pPr>
        <w:suppressAutoHyphens/>
        <w:ind w:firstLine="709"/>
        <w:jc w:val="both"/>
        <w:rPr>
          <w:color w:val="000000"/>
          <w:sz w:val="24"/>
          <w:szCs w:val="24"/>
          <w:lang w:eastAsia="zh-CN"/>
        </w:rPr>
      </w:pPr>
      <w:r>
        <w:rPr>
          <w:color w:val="000000"/>
          <w:sz w:val="24"/>
          <w:szCs w:val="24"/>
          <w:lang w:eastAsia="zh-CN"/>
        </w:rPr>
        <w:t xml:space="preserve">2. К категории среднего риска относятся: </w:t>
      </w:r>
    </w:p>
    <w:p w14:paraId="690B772B">
      <w:pPr>
        <w:suppressAutoHyphens/>
        <w:ind w:firstLine="709"/>
        <w:jc w:val="both"/>
        <w:rPr>
          <w:i/>
          <w:iCs/>
          <w:color w:val="000000"/>
          <w:sz w:val="24"/>
          <w:szCs w:val="24"/>
          <w:lang w:eastAsia="zh-CN"/>
        </w:rPr>
      </w:pPr>
      <w:r>
        <w:rPr>
          <w:color w:val="000000"/>
          <w:sz w:val="24"/>
          <w:szCs w:val="24"/>
          <w:lang w:eastAsia="zh-CN"/>
        </w:rPr>
        <w:t>жилые помещения муниципального жилищного фонда и общее имущество в многоквартирных домах, в которых есть жилые помещения муниципального жилищного фонда, введенные в эксплуатацию в период с 1971 года по 1980 год.</w:t>
      </w:r>
    </w:p>
    <w:p w14:paraId="2A85CD29">
      <w:pPr>
        <w:suppressAutoHyphens/>
        <w:ind w:firstLine="709"/>
        <w:jc w:val="both"/>
        <w:rPr>
          <w:color w:val="000000"/>
          <w:sz w:val="24"/>
          <w:szCs w:val="24"/>
          <w:lang w:eastAsia="zh-CN"/>
        </w:rPr>
      </w:pPr>
      <w:r>
        <w:rPr>
          <w:color w:val="000000"/>
          <w:sz w:val="24"/>
          <w:szCs w:val="24"/>
          <w:lang w:eastAsia="zh-CN"/>
        </w:rPr>
        <w:t>3. К категории низкого риска относятся все иные</w:t>
      </w:r>
      <w:r>
        <w:rPr>
          <w:bCs/>
          <w:color w:val="000000"/>
          <w:sz w:val="24"/>
          <w:szCs w:val="24"/>
          <w:lang w:eastAsia="zh-CN"/>
        </w:rPr>
        <w:t xml:space="preserve"> объекты муниципального жилищного </w:t>
      </w:r>
      <w:r>
        <w:rPr>
          <w:color w:val="000000"/>
          <w:sz w:val="24"/>
          <w:szCs w:val="24"/>
          <w:lang w:eastAsia="zh-CN"/>
        </w:rPr>
        <w:t>контроля.</w:t>
      </w:r>
    </w:p>
    <w:p w14:paraId="0CA5DBE1">
      <w:pPr>
        <w:suppressAutoHyphens/>
        <w:snapToGrid w:val="0"/>
        <w:jc w:val="both"/>
        <w:rPr>
          <w:b/>
          <w:sz w:val="24"/>
          <w:szCs w:val="24"/>
          <w:lang w:eastAsia="zh-CN"/>
        </w:rPr>
      </w:pPr>
    </w:p>
    <w:p w14:paraId="63A7AE2F">
      <w:pPr>
        <w:suppressAutoHyphens/>
        <w:jc w:val="right"/>
        <w:rPr>
          <w:sz w:val="20"/>
          <w:szCs w:val="24"/>
          <w:lang w:eastAsia="zh-CN"/>
        </w:rPr>
      </w:pPr>
      <w:r>
        <w:rPr>
          <w:color w:val="000000"/>
          <w:sz w:val="24"/>
          <w:szCs w:val="24"/>
          <w:lang w:eastAsia="zh-CN"/>
        </w:rPr>
        <w:br w:type="page"/>
      </w:r>
      <w:bookmarkEnd w:id="12"/>
      <w:r>
        <w:rPr>
          <w:color w:val="000000"/>
          <w:sz w:val="20"/>
          <w:szCs w:val="24"/>
          <w:lang w:eastAsia="zh-CN"/>
        </w:rPr>
        <w:t>Приложение № 2</w:t>
      </w:r>
    </w:p>
    <w:p w14:paraId="4D40BA04">
      <w:pPr>
        <w:suppressAutoHyphens/>
        <w:jc w:val="right"/>
        <w:rPr>
          <w:color w:val="000000"/>
          <w:sz w:val="20"/>
          <w:szCs w:val="24"/>
          <w:lang w:eastAsia="zh-CN"/>
        </w:rPr>
      </w:pPr>
      <w:r>
        <w:rPr>
          <w:color w:val="000000"/>
          <w:sz w:val="20"/>
          <w:szCs w:val="24"/>
          <w:lang w:eastAsia="zh-CN"/>
        </w:rPr>
        <w:t>к Положению о муниципальном жилищном контроле</w:t>
      </w:r>
      <w:r>
        <w:rPr>
          <w:color w:val="000000"/>
          <w:sz w:val="20"/>
          <w:szCs w:val="24"/>
          <w:lang w:eastAsia="zh-CN"/>
        </w:rPr>
        <w:br w:type="textWrapping"/>
      </w:r>
      <w:bookmarkStart w:id="14" w:name="Par381"/>
      <w:bookmarkEnd w:id="14"/>
      <w:r>
        <w:rPr>
          <w:color w:val="000000"/>
          <w:sz w:val="20"/>
          <w:szCs w:val="24"/>
          <w:lang w:eastAsia="zh-CN"/>
        </w:rPr>
        <w:t xml:space="preserve">в сельском поселении Нижний Курп                                                                                                                                 Терского муниципального района </w:t>
      </w:r>
    </w:p>
    <w:p w14:paraId="4C8B0017">
      <w:pPr>
        <w:suppressAutoHyphens/>
        <w:jc w:val="right"/>
        <w:rPr>
          <w:color w:val="000000"/>
          <w:sz w:val="20"/>
          <w:szCs w:val="24"/>
          <w:lang w:eastAsia="zh-CN"/>
        </w:rPr>
      </w:pPr>
    </w:p>
    <w:p w14:paraId="72D47231">
      <w:pPr>
        <w:suppressAutoHyphens/>
        <w:jc w:val="center"/>
        <w:rPr>
          <w:bCs/>
          <w:color w:val="000000"/>
          <w:sz w:val="24"/>
          <w:szCs w:val="24"/>
          <w:lang w:eastAsia="zh-CN"/>
        </w:rPr>
      </w:pPr>
      <w:r>
        <w:rPr>
          <w:bCs/>
          <w:color w:val="000000"/>
          <w:sz w:val="24"/>
          <w:szCs w:val="24"/>
          <w:lang w:eastAsia="zh-CN"/>
        </w:rPr>
        <w:t>Индикаторы риска нарушения обязательных требований, используемые</w:t>
      </w:r>
    </w:p>
    <w:p w14:paraId="47CB87F3">
      <w:pPr>
        <w:suppressAutoHyphens/>
        <w:jc w:val="center"/>
        <w:rPr>
          <w:bCs/>
          <w:sz w:val="24"/>
          <w:szCs w:val="24"/>
          <w:lang w:eastAsia="zh-CN"/>
        </w:rPr>
      </w:pPr>
      <w:r>
        <w:rPr>
          <w:bCs/>
          <w:color w:val="000000"/>
          <w:sz w:val="24"/>
          <w:szCs w:val="24"/>
          <w:lang w:eastAsia="zh-CN"/>
        </w:rPr>
        <w:t>для определения необходимости проведения внеплановых</w:t>
      </w:r>
    </w:p>
    <w:p w14:paraId="2CDFC350">
      <w:pPr>
        <w:suppressAutoHyphens/>
        <w:jc w:val="center"/>
        <w:rPr>
          <w:bCs/>
          <w:color w:val="000000"/>
          <w:sz w:val="24"/>
          <w:szCs w:val="24"/>
          <w:lang w:eastAsia="zh-CN"/>
        </w:rPr>
      </w:pPr>
      <w:r>
        <w:rPr>
          <w:bCs/>
          <w:color w:val="000000"/>
          <w:sz w:val="24"/>
          <w:szCs w:val="24"/>
          <w:lang w:eastAsia="zh-CN"/>
        </w:rPr>
        <w:t xml:space="preserve">проверок при осуществлении Администрацией </w:t>
      </w:r>
      <w:bookmarkStart w:id="15" w:name="_Hlk77689331"/>
      <w:r>
        <w:rPr>
          <w:bCs/>
          <w:color w:val="000000"/>
          <w:sz w:val="24"/>
          <w:szCs w:val="24"/>
          <w:lang w:eastAsia="zh-CN"/>
        </w:rPr>
        <w:t>Терского муниципального района КБР, муниципального жилищного контроля в сельском поселении Нижний Курп Терского муниципального  района КБР</w:t>
      </w:r>
    </w:p>
    <w:p w14:paraId="06997A0C">
      <w:pPr>
        <w:suppressAutoHyphens/>
        <w:jc w:val="center"/>
        <w:rPr>
          <w:b/>
          <w:bCs/>
          <w:color w:val="000000"/>
          <w:sz w:val="24"/>
          <w:szCs w:val="24"/>
          <w:lang w:eastAsia="zh-CN"/>
        </w:rPr>
      </w:pPr>
      <w:r>
        <w:rPr>
          <w:b/>
          <w:bCs/>
          <w:color w:val="000000"/>
          <w:sz w:val="24"/>
          <w:szCs w:val="24"/>
          <w:lang w:eastAsia="zh-CN"/>
        </w:rPr>
        <w:t xml:space="preserve"> </w:t>
      </w:r>
    </w:p>
    <w:bookmarkEnd w:id="15"/>
    <w:p w14:paraId="7923AF35">
      <w:pPr>
        <w:suppressAutoHyphens/>
        <w:jc w:val="both"/>
        <w:rPr>
          <w:color w:val="000000"/>
          <w:sz w:val="24"/>
          <w:szCs w:val="24"/>
          <w:lang w:eastAsia="zh-CN"/>
        </w:rPr>
      </w:pPr>
    </w:p>
    <w:p w14:paraId="734C8A58">
      <w:pPr>
        <w:suppressAutoHyphens/>
        <w:ind w:firstLine="709"/>
        <w:jc w:val="both"/>
        <w:rPr>
          <w:color w:val="000000"/>
          <w:sz w:val="24"/>
          <w:szCs w:val="24"/>
          <w:lang w:eastAsia="zh-CN"/>
        </w:rPr>
      </w:pPr>
      <w:r>
        <w:rPr>
          <w:color w:val="000000"/>
          <w:sz w:val="24"/>
          <w:szCs w:val="24"/>
          <w:lang w:eastAsia="zh-CN"/>
        </w:rPr>
        <w:t>1. 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18917512">
      <w:pPr>
        <w:suppressAutoHyphens/>
        <w:ind w:firstLine="709"/>
        <w:jc w:val="both"/>
        <w:rPr>
          <w:color w:val="000000"/>
          <w:sz w:val="24"/>
          <w:szCs w:val="24"/>
          <w:shd w:val="clear" w:color="auto" w:fill="FFFFFF"/>
          <w:lang w:eastAsia="zh-CN"/>
        </w:rPr>
      </w:pPr>
      <w:r>
        <w:rPr>
          <w:color w:val="000000"/>
          <w:sz w:val="24"/>
          <w:szCs w:val="24"/>
          <w:lang w:eastAsia="zh-CN"/>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Кабардино-Балкарской Республики (комитет ценового и тарифного регулирования Кабардино-Балкарской Республики), более трех расчетных периодов подряд.</w:t>
      </w:r>
    </w:p>
    <w:p w14:paraId="013A9075">
      <w:pPr>
        <w:suppressAutoHyphens/>
        <w:ind w:firstLine="709"/>
        <w:jc w:val="both"/>
        <w:rPr>
          <w:color w:val="000000"/>
          <w:sz w:val="24"/>
          <w:szCs w:val="24"/>
          <w:lang w:eastAsia="zh-CN"/>
        </w:rPr>
      </w:pPr>
      <w:r>
        <w:rPr>
          <w:color w:val="000000"/>
          <w:sz w:val="24"/>
          <w:szCs w:val="24"/>
          <w:lang w:eastAsia="zh-CN"/>
        </w:rPr>
        <w:t>3.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3110B53A">
      <w:pPr>
        <w:suppressAutoHyphens/>
        <w:ind w:firstLine="709"/>
        <w:jc w:val="right"/>
        <w:rPr>
          <w:color w:val="000000"/>
          <w:sz w:val="20"/>
          <w:szCs w:val="24"/>
          <w:lang w:eastAsia="zh-CN"/>
        </w:rPr>
      </w:pPr>
      <w:r>
        <w:rPr>
          <w:color w:val="000000"/>
          <w:sz w:val="24"/>
          <w:szCs w:val="24"/>
          <w:lang w:eastAsia="zh-CN"/>
        </w:rPr>
        <w:br w:type="page"/>
      </w:r>
      <w:r>
        <w:rPr>
          <w:color w:val="000000"/>
          <w:sz w:val="20"/>
          <w:szCs w:val="24"/>
          <w:lang w:eastAsia="zh-CN"/>
        </w:rPr>
        <w:t>Приложение № 3</w:t>
      </w:r>
    </w:p>
    <w:p w14:paraId="0A4E2436">
      <w:pPr>
        <w:suppressAutoHyphens/>
        <w:jc w:val="right"/>
        <w:rPr>
          <w:color w:val="000000"/>
          <w:sz w:val="20"/>
          <w:szCs w:val="24"/>
          <w:lang w:eastAsia="zh-CN"/>
        </w:rPr>
      </w:pPr>
      <w:r>
        <w:rPr>
          <w:color w:val="000000"/>
          <w:sz w:val="20"/>
          <w:szCs w:val="24"/>
          <w:lang w:eastAsia="zh-CN"/>
        </w:rPr>
        <w:t xml:space="preserve">к Положению о муниципальном жилищном контроле </w:t>
      </w:r>
    </w:p>
    <w:p w14:paraId="1E101A8D">
      <w:pPr>
        <w:suppressAutoHyphens/>
        <w:jc w:val="right"/>
        <w:rPr>
          <w:color w:val="000000"/>
          <w:sz w:val="20"/>
          <w:szCs w:val="24"/>
          <w:lang w:eastAsia="zh-CN"/>
        </w:rPr>
      </w:pPr>
      <w:r>
        <w:rPr>
          <w:color w:val="000000"/>
          <w:sz w:val="20"/>
          <w:szCs w:val="24"/>
          <w:lang w:eastAsia="zh-CN"/>
        </w:rPr>
        <w:t xml:space="preserve">в сельском поселении Нижний Курп </w:t>
      </w:r>
    </w:p>
    <w:p w14:paraId="07361A97">
      <w:pPr>
        <w:suppressAutoHyphens/>
        <w:jc w:val="right"/>
        <w:rPr>
          <w:color w:val="000000"/>
          <w:sz w:val="20"/>
          <w:szCs w:val="24"/>
          <w:lang w:eastAsia="zh-CN"/>
        </w:rPr>
      </w:pPr>
      <w:r>
        <w:rPr>
          <w:color w:val="000000"/>
          <w:sz w:val="20"/>
          <w:szCs w:val="24"/>
          <w:lang w:eastAsia="zh-CN"/>
        </w:rPr>
        <w:t>Терского муниципального района КБР</w:t>
      </w:r>
    </w:p>
    <w:p w14:paraId="50D0A1F1">
      <w:pPr>
        <w:suppressAutoHyphens/>
        <w:jc w:val="right"/>
        <w:rPr>
          <w:color w:val="000000"/>
          <w:sz w:val="20"/>
          <w:szCs w:val="24"/>
          <w:lang w:eastAsia="zh-CN"/>
        </w:rPr>
      </w:pPr>
    </w:p>
    <w:p w14:paraId="5BA4606A">
      <w:pPr>
        <w:jc w:val="center"/>
        <w:rPr>
          <w:sz w:val="24"/>
          <w:szCs w:val="24"/>
          <w:lang w:eastAsia="ru-RU"/>
        </w:rPr>
      </w:pPr>
      <w:r>
        <w:rPr>
          <w:sz w:val="24"/>
          <w:szCs w:val="24"/>
          <w:lang w:eastAsia="ru-RU"/>
        </w:rPr>
        <w:t>Ключевые и индикативные показатели муниципального жилищного контроля</w:t>
      </w:r>
    </w:p>
    <w:p w14:paraId="06616990">
      <w:pPr>
        <w:jc w:val="center"/>
        <w:rPr>
          <w:b/>
          <w:color w:val="000000"/>
          <w:sz w:val="24"/>
          <w:szCs w:val="24"/>
          <w:lang w:eastAsia="ru-RU"/>
        </w:rPr>
      </w:pPr>
      <w:r>
        <w:rPr>
          <w:color w:val="000000"/>
          <w:sz w:val="24"/>
          <w:szCs w:val="24"/>
          <w:lang w:eastAsia="ru-RU"/>
        </w:rPr>
        <w:t>в сельском поселении Нижний Курп Терского муниципального района КБР                                  (далее – муниципальный жилищный контроль)</w:t>
      </w:r>
    </w:p>
    <w:p w14:paraId="080EF9BE">
      <w:pPr>
        <w:ind w:firstLine="709"/>
        <w:jc w:val="both"/>
        <w:rPr>
          <w:b/>
          <w:color w:val="000000"/>
          <w:sz w:val="24"/>
          <w:szCs w:val="24"/>
          <w:lang w:eastAsia="ru-RU"/>
        </w:rPr>
      </w:pPr>
    </w:p>
    <w:tbl>
      <w:tblPr>
        <w:tblStyle w:val="5"/>
        <w:tblW w:w="1105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4"/>
        <w:gridCol w:w="1820"/>
        <w:gridCol w:w="15"/>
        <w:gridCol w:w="179"/>
        <w:gridCol w:w="1337"/>
        <w:gridCol w:w="3362"/>
        <w:gridCol w:w="1729"/>
        <w:gridCol w:w="31"/>
        <w:gridCol w:w="1602"/>
      </w:tblGrid>
      <w:tr w14:paraId="17D8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70ECA31">
            <w:pPr>
              <w:jc w:val="center"/>
              <w:rPr>
                <w:color w:val="000000"/>
                <w:sz w:val="20"/>
                <w:szCs w:val="20"/>
                <w:lang w:eastAsia="ru-RU"/>
              </w:rPr>
            </w:pPr>
            <w:r>
              <w:rPr>
                <w:color w:val="000000"/>
                <w:sz w:val="20"/>
                <w:szCs w:val="20"/>
                <w:lang w:eastAsia="ru-RU"/>
              </w:rPr>
              <w:t>Индекс показателя</w:t>
            </w:r>
          </w:p>
        </w:tc>
        <w:tc>
          <w:tcPr>
            <w:tcW w:w="1835" w:type="dxa"/>
            <w:gridSpan w:val="2"/>
            <w:vAlign w:val="center"/>
          </w:tcPr>
          <w:p w14:paraId="582C7F9C">
            <w:pPr>
              <w:jc w:val="center"/>
              <w:rPr>
                <w:color w:val="000000"/>
                <w:sz w:val="20"/>
                <w:szCs w:val="20"/>
                <w:lang w:eastAsia="ru-RU"/>
              </w:rPr>
            </w:pPr>
            <w:r>
              <w:rPr>
                <w:color w:val="000000"/>
                <w:sz w:val="20"/>
                <w:szCs w:val="20"/>
                <w:lang w:eastAsia="ru-RU"/>
              </w:rPr>
              <w:t>Наименование показателя</w:t>
            </w:r>
          </w:p>
        </w:tc>
        <w:tc>
          <w:tcPr>
            <w:tcW w:w="1516" w:type="dxa"/>
            <w:gridSpan w:val="2"/>
            <w:vAlign w:val="center"/>
          </w:tcPr>
          <w:p w14:paraId="5F0D9266">
            <w:pPr>
              <w:jc w:val="center"/>
              <w:rPr>
                <w:color w:val="000000"/>
                <w:sz w:val="20"/>
                <w:szCs w:val="20"/>
                <w:lang w:eastAsia="ru-RU"/>
              </w:rPr>
            </w:pPr>
            <w:r>
              <w:rPr>
                <w:color w:val="000000"/>
                <w:sz w:val="20"/>
                <w:szCs w:val="20"/>
                <w:lang w:eastAsia="ru-RU"/>
              </w:rPr>
              <w:t>Формула расчета</w:t>
            </w:r>
          </w:p>
        </w:tc>
        <w:tc>
          <w:tcPr>
            <w:tcW w:w="3362" w:type="dxa"/>
            <w:vAlign w:val="center"/>
          </w:tcPr>
          <w:p w14:paraId="74F88A50">
            <w:pPr>
              <w:jc w:val="center"/>
              <w:rPr>
                <w:color w:val="000000"/>
                <w:sz w:val="20"/>
                <w:szCs w:val="20"/>
                <w:lang w:eastAsia="ru-RU"/>
              </w:rPr>
            </w:pPr>
            <w:r>
              <w:rPr>
                <w:color w:val="000000"/>
                <w:sz w:val="20"/>
                <w:szCs w:val="20"/>
                <w:lang w:eastAsia="ru-RU"/>
              </w:rPr>
              <w:t>Комментарии (интерпретация значений)</w:t>
            </w:r>
          </w:p>
        </w:tc>
        <w:tc>
          <w:tcPr>
            <w:tcW w:w="1729" w:type="dxa"/>
            <w:vAlign w:val="center"/>
          </w:tcPr>
          <w:p w14:paraId="04E7BCF4">
            <w:pPr>
              <w:jc w:val="center"/>
              <w:rPr>
                <w:color w:val="000000"/>
                <w:sz w:val="20"/>
                <w:szCs w:val="20"/>
                <w:lang w:eastAsia="ru-RU"/>
              </w:rPr>
            </w:pPr>
            <w:r>
              <w:rPr>
                <w:color w:val="000000"/>
                <w:sz w:val="20"/>
                <w:szCs w:val="20"/>
                <w:lang w:eastAsia="ru-RU"/>
              </w:rPr>
              <w:t>Целевые значения показателей</w:t>
            </w:r>
          </w:p>
        </w:tc>
        <w:tc>
          <w:tcPr>
            <w:tcW w:w="1633" w:type="dxa"/>
            <w:gridSpan w:val="2"/>
            <w:vAlign w:val="center"/>
          </w:tcPr>
          <w:p w14:paraId="1A2ABDF2">
            <w:pPr>
              <w:jc w:val="center"/>
              <w:rPr>
                <w:color w:val="000000"/>
                <w:sz w:val="20"/>
                <w:szCs w:val="20"/>
                <w:lang w:eastAsia="ru-RU"/>
              </w:rPr>
            </w:pPr>
            <w:r>
              <w:rPr>
                <w:color w:val="000000"/>
                <w:sz w:val="20"/>
                <w:szCs w:val="20"/>
                <w:lang w:eastAsia="ru-RU"/>
              </w:rPr>
              <w:t>Источник данных для определения значения показателя</w:t>
            </w:r>
          </w:p>
        </w:tc>
      </w:tr>
      <w:tr w14:paraId="0E32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59" w:type="dxa"/>
            <w:gridSpan w:val="9"/>
            <w:vAlign w:val="center"/>
          </w:tcPr>
          <w:p w14:paraId="07BC9E91">
            <w:pPr>
              <w:rPr>
                <w:color w:val="000000"/>
                <w:sz w:val="20"/>
                <w:szCs w:val="20"/>
                <w:lang w:eastAsia="ru-RU"/>
              </w:rPr>
            </w:pPr>
            <w:r>
              <w:rPr>
                <w:color w:val="000000"/>
                <w:sz w:val="20"/>
                <w:szCs w:val="20"/>
                <w:lang w:eastAsia="ru-RU"/>
              </w:rPr>
              <w:t>Ключевые показатели</w:t>
            </w:r>
          </w:p>
          <w:p w14:paraId="1D02A700">
            <w:pPr>
              <w:rPr>
                <w:color w:val="000000"/>
                <w:sz w:val="20"/>
                <w:szCs w:val="20"/>
                <w:lang w:eastAsia="ru-RU"/>
              </w:rPr>
            </w:pPr>
          </w:p>
        </w:tc>
      </w:tr>
      <w:tr w14:paraId="7ED8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5A7478AA">
            <w:pPr>
              <w:jc w:val="center"/>
              <w:rPr>
                <w:color w:val="000000"/>
                <w:sz w:val="20"/>
                <w:szCs w:val="20"/>
                <w:lang w:eastAsia="ru-RU"/>
              </w:rPr>
            </w:pPr>
            <w:r>
              <w:rPr>
                <w:color w:val="000000"/>
                <w:sz w:val="20"/>
                <w:szCs w:val="20"/>
                <w:lang w:eastAsia="ru-RU"/>
              </w:rPr>
              <w:t>А</w:t>
            </w:r>
          </w:p>
        </w:tc>
        <w:tc>
          <w:tcPr>
            <w:tcW w:w="10075" w:type="dxa"/>
            <w:gridSpan w:val="8"/>
          </w:tcPr>
          <w:p w14:paraId="073CE2DB">
            <w:pPr>
              <w:rPr>
                <w:color w:val="000000"/>
                <w:sz w:val="20"/>
                <w:szCs w:val="20"/>
                <w:lang w:eastAsia="ru-RU"/>
              </w:rPr>
            </w:pPr>
            <w:r>
              <w:rPr>
                <w:color w:val="000000"/>
                <w:sz w:val="20"/>
                <w:szCs w:val="20"/>
                <w:lang w:eastAsia="ru-RU"/>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p w14:paraId="47E0676D">
            <w:pPr>
              <w:rPr>
                <w:color w:val="000000"/>
                <w:sz w:val="20"/>
                <w:szCs w:val="20"/>
                <w:lang w:eastAsia="ru-RU"/>
              </w:rPr>
            </w:pPr>
          </w:p>
          <w:p w14:paraId="2B50A9C7">
            <w:pPr>
              <w:rPr>
                <w:color w:val="000000"/>
                <w:sz w:val="20"/>
                <w:szCs w:val="20"/>
                <w:lang w:eastAsia="ru-RU"/>
              </w:rPr>
            </w:pPr>
          </w:p>
        </w:tc>
      </w:tr>
      <w:tr w14:paraId="538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4E281E41">
            <w:pPr>
              <w:jc w:val="center"/>
              <w:rPr>
                <w:color w:val="000000"/>
                <w:sz w:val="20"/>
                <w:szCs w:val="20"/>
                <w:lang w:eastAsia="ru-RU"/>
              </w:rPr>
            </w:pPr>
            <w:r>
              <w:rPr>
                <w:color w:val="000000"/>
                <w:sz w:val="20"/>
                <w:szCs w:val="20"/>
                <w:lang w:eastAsia="ru-RU"/>
              </w:rPr>
              <w:t>А.1</w:t>
            </w:r>
          </w:p>
        </w:tc>
        <w:tc>
          <w:tcPr>
            <w:tcW w:w="2014" w:type="dxa"/>
            <w:gridSpan w:val="3"/>
          </w:tcPr>
          <w:p w14:paraId="0E76678F">
            <w:pPr>
              <w:rPr>
                <w:color w:val="000000"/>
                <w:sz w:val="20"/>
                <w:szCs w:val="20"/>
                <w:lang w:eastAsia="ru-RU"/>
              </w:rPr>
            </w:pPr>
            <w:r>
              <w:rPr>
                <w:color w:val="000000"/>
                <w:sz w:val="20"/>
                <w:szCs w:val="20"/>
                <w:lang w:eastAsia="ru-RU"/>
              </w:rPr>
              <w:t xml:space="preserve">Стоимость восстановительного ремонта жилых помещений муниципального жилищного фонда вследствие их неправильного использования  </w:t>
            </w:r>
          </w:p>
          <w:p w14:paraId="3359EADD">
            <w:pPr>
              <w:rPr>
                <w:color w:val="000000"/>
                <w:sz w:val="20"/>
                <w:szCs w:val="20"/>
                <w:lang w:eastAsia="ru-RU"/>
              </w:rPr>
            </w:pPr>
          </w:p>
        </w:tc>
        <w:tc>
          <w:tcPr>
            <w:tcW w:w="1337" w:type="dxa"/>
          </w:tcPr>
          <w:p w14:paraId="7C40BBCC">
            <w:pPr>
              <w:rPr>
                <w:color w:val="000000"/>
                <w:sz w:val="20"/>
                <w:szCs w:val="20"/>
                <w:lang w:eastAsia="ru-RU"/>
              </w:rPr>
            </w:pPr>
            <w:r>
              <w:rPr>
                <w:color w:val="000000"/>
                <w:sz w:val="20"/>
                <w:szCs w:val="20"/>
                <w:lang w:eastAsia="ru-RU"/>
              </w:rPr>
              <w:t xml:space="preserve">А.1 = </w:t>
            </w:r>
            <w:r>
              <w:rPr>
                <w:color w:val="000000"/>
                <w:sz w:val="20"/>
                <w:szCs w:val="20"/>
                <w:lang w:val="en-US" w:eastAsia="ru-RU"/>
              </w:rPr>
              <w:t>Sum(</w:t>
            </w:r>
            <w:r>
              <w:rPr>
                <w:color w:val="000000"/>
                <w:sz w:val="20"/>
                <w:szCs w:val="20"/>
                <w:lang w:eastAsia="ru-RU"/>
              </w:rPr>
              <w:t>СВР)</w:t>
            </w:r>
          </w:p>
        </w:tc>
        <w:tc>
          <w:tcPr>
            <w:tcW w:w="3362" w:type="dxa"/>
          </w:tcPr>
          <w:p w14:paraId="2AA5C5F3">
            <w:pPr>
              <w:rPr>
                <w:color w:val="000000"/>
                <w:sz w:val="20"/>
                <w:szCs w:val="20"/>
                <w:lang w:eastAsia="ru-RU"/>
              </w:rPr>
            </w:pPr>
            <w:r>
              <w:rPr>
                <w:color w:val="000000"/>
                <w:sz w:val="20"/>
                <w:szCs w:val="20"/>
                <w:lang w:eastAsia="ru-RU"/>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729" w:type="dxa"/>
          </w:tcPr>
          <w:p w14:paraId="3A79AD80">
            <w:pPr>
              <w:jc w:val="center"/>
              <w:rPr>
                <w:color w:val="000000"/>
                <w:sz w:val="20"/>
                <w:szCs w:val="20"/>
                <w:lang w:eastAsia="ru-RU"/>
              </w:rPr>
            </w:pPr>
            <w:r>
              <w:rPr>
                <w:color w:val="000000"/>
                <w:sz w:val="20"/>
                <w:szCs w:val="20"/>
                <w:lang w:eastAsia="ru-RU"/>
              </w:rPr>
              <w:t>0</w:t>
            </w:r>
          </w:p>
          <w:p w14:paraId="1DABEB2A">
            <w:pPr>
              <w:jc w:val="center"/>
              <w:rPr>
                <w:i/>
                <w:iCs/>
                <w:color w:val="000000"/>
                <w:sz w:val="20"/>
                <w:szCs w:val="20"/>
                <w:lang w:eastAsia="ru-RU"/>
              </w:rPr>
            </w:pP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33" w:type="dxa"/>
            <w:gridSpan w:val="2"/>
          </w:tcPr>
          <w:p w14:paraId="5F955EDF">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течение отчетного года </w:t>
            </w:r>
          </w:p>
        </w:tc>
      </w:tr>
      <w:tr w14:paraId="6050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059" w:type="dxa"/>
            <w:gridSpan w:val="9"/>
            <w:vAlign w:val="center"/>
          </w:tcPr>
          <w:p w14:paraId="061CC53D">
            <w:pPr>
              <w:rPr>
                <w:color w:val="000000"/>
                <w:sz w:val="20"/>
                <w:szCs w:val="20"/>
                <w:lang w:eastAsia="ru-RU"/>
              </w:rPr>
            </w:pPr>
            <w:r>
              <w:rPr>
                <w:color w:val="000000"/>
                <w:sz w:val="20"/>
                <w:szCs w:val="20"/>
                <w:lang w:eastAsia="ru-RU"/>
              </w:rPr>
              <w:t>Индикативные показатели</w:t>
            </w:r>
          </w:p>
        </w:tc>
      </w:tr>
      <w:tr w14:paraId="05F7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0D7B990">
            <w:pPr>
              <w:jc w:val="center"/>
              <w:rPr>
                <w:color w:val="000000"/>
                <w:sz w:val="20"/>
                <w:szCs w:val="20"/>
                <w:lang w:eastAsia="ru-RU"/>
              </w:rPr>
            </w:pPr>
            <w:r>
              <w:rPr>
                <w:color w:val="000000"/>
                <w:sz w:val="20"/>
                <w:szCs w:val="20"/>
                <w:lang w:eastAsia="ru-RU"/>
              </w:rPr>
              <w:t>Б</w:t>
            </w:r>
          </w:p>
        </w:tc>
        <w:tc>
          <w:tcPr>
            <w:tcW w:w="10075" w:type="dxa"/>
            <w:gridSpan w:val="8"/>
          </w:tcPr>
          <w:p w14:paraId="385001B3">
            <w:pPr>
              <w:rPr>
                <w:color w:val="000000"/>
                <w:sz w:val="20"/>
                <w:szCs w:val="20"/>
                <w:lang w:eastAsia="ru-RU"/>
              </w:rPr>
            </w:pPr>
            <w:r>
              <w:rPr>
                <w:color w:val="000000"/>
                <w:sz w:val="20"/>
                <w:szCs w:val="20"/>
                <w:lang w:eastAsia="ru-RU"/>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14:paraId="3B551846">
            <w:pPr>
              <w:rPr>
                <w:color w:val="000000"/>
                <w:sz w:val="20"/>
                <w:szCs w:val="20"/>
                <w:lang w:eastAsia="ru-RU"/>
              </w:rPr>
            </w:pPr>
          </w:p>
        </w:tc>
      </w:tr>
      <w:tr w14:paraId="1AC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5E9DD341">
            <w:pPr>
              <w:jc w:val="center"/>
              <w:rPr>
                <w:color w:val="000000"/>
                <w:sz w:val="20"/>
                <w:szCs w:val="20"/>
                <w:lang w:eastAsia="ru-RU"/>
              </w:rPr>
            </w:pPr>
            <w:bookmarkStart w:id="16" w:name="_Hlk90465885"/>
            <w:r>
              <w:rPr>
                <w:color w:val="000000"/>
                <w:sz w:val="20"/>
                <w:szCs w:val="20"/>
                <w:lang w:eastAsia="ru-RU"/>
              </w:rPr>
              <w:t>Б.1</w:t>
            </w:r>
          </w:p>
        </w:tc>
        <w:tc>
          <w:tcPr>
            <w:tcW w:w="1820" w:type="dxa"/>
          </w:tcPr>
          <w:p w14:paraId="059B5BEF">
            <w:pPr>
              <w:rPr>
                <w:sz w:val="20"/>
                <w:szCs w:val="20"/>
                <w:lang w:eastAsia="ru-RU"/>
              </w:rPr>
            </w:pPr>
            <w:r>
              <w:rPr>
                <w:sz w:val="20"/>
                <w:szCs w:val="20"/>
                <w:lang w:eastAsia="ru-RU"/>
              </w:rPr>
              <w:t>Количество внеплановых контрольных мероприятий, проведенных за отчетный период</w:t>
            </w:r>
          </w:p>
          <w:p w14:paraId="248EFD2E">
            <w:pPr>
              <w:rPr>
                <w:color w:val="000000"/>
                <w:sz w:val="20"/>
                <w:szCs w:val="20"/>
                <w:lang w:eastAsia="ru-RU"/>
              </w:rPr>
            </w:pPr>
          </w:p>
        </w:tc>
        <w:tc>
          <w:tcPr>
            <w:tcW w:w="1531" w:type="dxa"/>
            <w:gridSpan w:val="3"/>
          </w:tcPr>
          <w:p w14:paraId="2C81C1AE">
            <w:pPr>
              <w:jc w:val="center"/>
              <w:rPr>
                <w:color w:val="000000"/>
                <w:sz w:val="20"/>
                <w:szCs w:val="20"/>
                <w:lang w:eastAsia="ru-RU"/>
              </w:rPr>
            </w:pPr>
            <w:r>
              <w:rPr>
                <w:color w:val="000000"/>
                <w:sz w:val="20"/>
                <w:szCs w:val="20"/>
                <w:lang w:eastAsia="ru-RU"/>
              </w:rPr>
              <w:t xml:space="preserve">Б.1 = </w:t>
            </w:r>
            <w:r>
              <w:rPr>
                <w:color w:val="000000"/>
                <w:sz w:val="20"/>
                <w:szCs w:val="20"/>
                <w:lang w:val="en-US" w:eastAsia="ru-RU"/>
              </w:rPr>
              <w:t>Sum(</w:t>
            </w:r>
            <w:r>
              <w:rPr>
                <w:color w:val="000000"/>
                <w:sz w:val="20"/>
                <w:szCs w:val="20"/>
                <w:lang w:eastAsia="ru-RU"/>
              </w:rPr>
              <w:t>КВМ)</w:t>
            </w:r>
          </w:p>
        </w:tc>
        <w:tc>
          <w:tcPr>
            <w:tcW w:w="3362" w:type="dxa"/>
          </w:tcPr>
          <w:p w14:paraId="63126D3B">
            <w:pPr>
              <w:rPr>
                <w:color w:val="000000"/>
                <w:sz w:val="20"/>
                <w:szCs w:val="20"/>
                <w:lang w:eastAsia="ru-RU"/>
              </w:rPr>
            </w:pPr>
            <w:r>
              <w:rPr>
                <w:color w:val="000000"/>
                <w:sz w:val="20"/>
                <w:szCs w:val="20"/>
                <w:lang w:eastAsia="ru-RU"/>
              </w:rPr>
              <w:t>Б.1 определяется как сумма вне</w:t>
            </w:r>
            <w:r>
              <w:rPr>
                <w:sz w:val="20"/>
                <w:szCs w:val="20"/>
                <w:lang w:eastAsia="ru-RU"/>
              </w:rPr>
              <w:t xml:space="preserve">плановых контрольных мероприятий </w:t>
            </w:r>
            <w:r>
              <w:rPr>
                <w:color w:val="000000"/>
                <w:sz w:val="20"/>
                <w:szCs w:val="20"/>
                <w:lang w:eastAsia="ru-RU"/>
              </w:rPr>
              <w:t>(КВМ),</w:t>
            </w:r>
            <w:r>
              <w:rPr>
                <w:sz w:val="20"/>
                <w:szCs w:val="20"/>
                <w:lang w:eastAsia="ru-RU"/>
              </w:rPr>
              <w:t xml:space="preserve"> проведенных за отчетный период</w:t>
            </w:r>
          </w:p>
          <w:p w14:paraId="0EE3B4B0">
            <w:pPr>
              <w:rPr>
                <w:color w:val="000000"/>
                <w:sz w:val="20"/>
                <w:szCs w:val="20"/>
                <w:lang w:eastAsia="ru-RU"/>
              </w:rPr>
            </w:pPr>
          </w:p>
        </w:tc>
        <w:tc>
          <w:tcPr>
            <w:tcW w:w="1760" w:type="dxa"/>
            <w:gridSpan w:val="2"/>
          </w:tcPr>
          <w:p w14:paraId="18CB1783">
            <w:pPr>
              <w:jc w:val="center"/>
              <w:rPr>
                <w:color w:val="000000"/>
                <w:sz w:val="20"/>
                <w:szCs w:val="20"/>
                <w:lang w:eastAsia="ru-RU"/>
              </w:rPr>
            </w:pPr>
            <w:r>
              <w:rPr>
                <w:color w:val="000000"/>
                <w:sz w:val="20"/>
                <w:szCs w:val="20"/>
                <w:lang w:eastAsia="ru-RU"/>
              </w:rPr>
              <w:t>Целевое значение не устанавливается, так как муниципальный жилищный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34DA37C2">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3E6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34C0303">
            <w:pPr>
              <w:jc w:val="center"/>
              <w:rPr>
                <w:color w:val="000000"/>
                <w:sz w:val="20"/>
                <w:szCs w:val="20"/>
                <w:lang w:eastAsia="ru-RU"/>
              </w:rPr>
            </w:pPr>
            <w:r>
              <w:rPr>
                <w:color w:val="000000"/>
                <w:sz w:val="20"/>
                <w:szCs w:val="20"/>
                <w:lang w:eastAsia="ru-RU"/>
              </w:rPr>
              <w:t>Б.2</w:t>
            </w:r>
          </w:p>
        </w:tc>
        <w:tc>
          <w:tcPr>
            <w:tcW w:w="1820" w:type="dxa"/>
          </w:tcPr>
          <w:p w14:paraId="021F449E">
            <w:pPr>
              <w:rPr>
                <w:sz w:val="20"/>
                <w:szCs w:val="20"/>
                <w:lang w:eastAsia="ru-RU"/>
              </w:rPr>
            </w:pPr>
            <w:r>
              <w:rPr>
                <w:sz w:val="20"/>
                <w:szCs w:val="20"/>
                <w:lang w:eastAsia="ru-RU"/>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B668BCE">
            <w:pPr>
              <w:rPr>
                <w:color w:val="000000"/>
                <w:sz w:val="20"/>
                <w:szCs w:val="20"/>
                <w:lang w:eastAsia="ru-RU"/>
              </w:rPr>
            </w:pPr>
          </w:p>
        </w:tc>
        <w:tc>
          <w:tcPr>
            <w:tcW w:w="1531" w:type="dxa"/>
            <w:gridSpan w:val="3"/>
          </w:tcPr>
          <w:p w14:paraId="11838036">
            <w:pPr>
              <w:jc w:val="center"/>
              <w:rPr>
                <w:color w:val="000000"/>
                <w:sz w:val="20"/>
                <w:szCs w:val="20"/>
                <w:lang w:eastAsia="ru-RU"/>
              </w:rPr>
            </w:pPr>
            <w:r>
              <w:rPr>
                <w:color w:val="000000"/>
                <w:sz w:val="20"/>
                <w:szCs w:val="20"/>
                <w:lang w:eastAsia="ru-RU"/>
              </w:rPr>
              <w:t xml:space="preserve">Б.2 = </w:t>
            </w:r>
            <w:r>
              <w:rPr>
                <w:color w:val="000000"/>
                <w:sz w:val="20"/>
                <w:szCs w:val="20"/>
                <w:lang w:val="en-US" w:eastAsia="ru-RU"/>
              </w:rPr>
              <w:t>Sum(</w:t>
            </w:r>
            <w:r>
              <w:rPr>
                <w:color w:val="000000"/>
                <w:sz w:val="20"/>
                <w:szCs w:val="20"/>
                <w:lang w:eastAsia="ru-RU"/>
              </w:rPr>
              <w:t>КВМИР)</w:t>
            </w:r>
          </w:p>
        </w:tc>
        <w:tc>
          <w:tcPr>
            <w:tcW w:w="3362" w:type="dxa"/>
          </w:tcPr>
          <w:p w14:paraId="16F6001E">
            <w:pPr>
              <w:rPr>
                <w:color w:val="000000"/>
                <w:sz w:val="20"/>
                <w:szCs w:val="20"/>
                <w:lang w:eastAsia="ru-RU"/>
              </w:rPr>
            </w:pPr>
            <w:r>
              <w:rPr>
                <w:color w:val="000000"/>
                <w:sz w:val="20"/>
                <w:szCs w:val="20"/>
                <w:lang w:eastAsia="ru-RU"/>
              </w:rPr>
              <w:t xml:space="preserve">Б.2 определяется как сумма </w:t>
            </w:r>
            <w:r>
              <w:rPr>
                <w:sz w:val="20"/>
                <w:szCs w:val="20"/>
                <w:lang w:eastAsia="ru-RU"/>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color w:val="000000"/>
                <w:sz w:val="20"/>
                <w:szCs w:val="20"/>
                <w:lang w:eastAsia="ru-RU"/>
              </w:rPr>
              <w:t xml:space="preserve"> (КВМИР),</w:t>
            </w:r>
            <w:r>
              <w:rPr>
                <w:sz w:val="20"/>
                <w:szCs w:val="20"/>
                <w:lang w:eastAsia="ru-RU"/>
              </w:rPr>
              <w:t xml:space="preserve"> проведенных за отчетный период</w:t>
            </w:r>
          </w:p>
          <w:p w14:paraId="03402260">
            <w:pPr>
              <w:rPr>
                <w:color w:val="000000"/>
                <w:sz w:val="20"/>
                <w:szCs w:val="20"/>
                <w:lang w:eastAsia="ru-RU"/>
              </w:rPr>
            </w:pPr>
          </w:p>
        </w:tc>
        <w:tc>
          <w:tcPr>
            <w:tcW w:w="1760" w:type="dxa"/>
            <w:gridSpan w:val="2"/>
          </w:tcPr>
          <w:p w14:paraId="34A6172A">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44F80202">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4C82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2E6A3D8C">
            <w:pPr>
              <w:jc w:val="center"/>
              <w:rPr>
                <w:color w:val="000000"/>
                <w:sz w:val="20"/>
                <w:szCs w:val="20"/>
                <w:lang w:eastAsia="ru-RU"/>
              </w:rPr>
            </w:pPr>
            <w:r>
              <w:rPr>
                <w:color w:val="000000"/>
                <w:sz w:val="20"/>
                <w:szCs w:val="20"/>
                <w:lang w:eastAsia="ru-RU"/>
              </w:rPr>
              <w:t>Б.3</w:t>
            </w:r>
          </w:p>
        </w:tc>
        <w:tc>
          <w:tcPr>
            <w:tcW w:w="1820" w:type="dxa"/>
          </w:tcPr>
          <w:p w14:paraId="44498804">
            <w:pPr>
              <w:rPr>
                <w:sz w:val="20"/>
                <w:szCs w:val="20"/>
                <w:lang w:eastAsia="ru-RU"/>
              </w:rPr>
            </w:pPr>
            <w:r>
              <w:rPr>
                <w:sz w:val="20"/>
                <w:szCs w:val="20"/>
                <w:lang w:eastAsia="ru-RU"/>
              </w:rPr>
              <w:t>Количество контрольных мероприятий, проведенных с использованием средств дистанционного взаимодействия, за отчетный период</w:t>
            </w:r>
          </w:p>
          <w:p w14:paraId="5F84CD4F">
            <w:pPr>
              <w:rPr>
                <w:color w:val="000000"/>
                <w:sz w:val="20"/>
                <w:szCs w:val="20"/>
                <w:lang w:eastAsia="ru-RU"/>
              </w:rPr>
            </w:pPr>
          </w:p>
        </w:tc>
        <w:tc>
          <w:tcPr>
            <w:tcW w:w="1531" w:type="dxa"/>
            <w:gridSpan w:val="3"/>
          </w:tcPr>
          <w:p w14:paraId="348C7162">
            <w:pPr>
              <w:jc w:val="center"/>
              <w:rPr>
                <w:color w:val="000000"/>
                <w:sz w:val="20"/>
                <w:szCs w:val="20"/>
                <w:lang w:eastAsia="ru-RU"/>
              </w:rPr>
            </w:pPr>
            <w:r>
              <w:rPr>
                <w:color w:val="000000"/>
                <w:sz w:val="20"/>
                <w:szCs w:val="20"/>
                <w:lang w:eastAsia="ru-RU"/>
              </w:rPr>
              <w:t xml:space="preserve">Б.3 = </w:t>
            </w:r>
            <w:r>
              <w:rPr>
                <w:color w:val="000000"/>
                <w:sz w:val="20"/>
                <w:szCs w:val="20"/>
                <w:lang w:val="en-US" w:eastAsia="ru-RU"/>
              </w:rPr>
              <w:t>Sum(</w:t>
            </w:r>
            <w:r>
              <w:rPr>
                <w:color w:val="000000"/>
                <w:sz w:val="20"/>
                <w:szCs w:val="20"/>
                <w:lang w:eastAsia="ru-RU"/>
              </w:rPr>
              <w:t>КМДист)</w:t>
            </w:r>
          </w:p>
        </w:tc>
        <w:tc>
          <w:tcPr>
            <w:tcW w:w="3362" w:type="dxa"/>
          </w:tcPr>
          <w:p w14:paraId="7FAF12BB">
            <w:pPr>
              <w:rPr>
                <w:sz w:val="20"/>
                <w:szCs w:val="20"/>
                <w:lang w:eastAsia="ru-RU"/>
              </w:rPr>
            </w:pPr>
            <w:r>
              <w:rPr>
                <w:color w:val="000000"/>
                <w:sz w:val="20"/>
                <w:szCs w:val="20"/>
                <w:lang w:eastAsia="ru-RU"/>
              </w:rPr>
              <w:t xml:space="preserve">Б.3 определяется как сумма </w:t>
            </w:r>
            <w:r>
              <w:rPr>
                <w:sz w:val="20"/>
                <w:szCs w:val="20"/>
                <w:lang w:eastAsia="ru-RU"/>
              </w:rPr>
              <w:t>контрольных мероприятий, проведенных с использованием средств дистанционного взаимодействия</w:t>
            </w:r>
            <w:r>
              <w:rPr>
                <w:color w:val="000000"/>
                <w:sz w:val="20"/>
                <w:szCs w:val="20"/>
                <w:lang w:eastAsia="ru-RU"/>
              </w:rPr>
              <w:t xml:space="preserve"> (КМДист),</w:t>
            </w:r>
            <w:r>
              <w:rPr>
                <w:sz w:val="20"/>
                <w:szCs w:val="20"/>
                <w:lang w:eastAsia="ru-RU"/>
              </w:rPr>
              <w:t xml:space="preserve"> проведенных за отчетный период.</w:t>
            </w:r>
          </w:p>
          <w:p w14:paraId="430168D1">
            <w:pPr>
              <w:rPr>
                <w:color w:val="000000"/>
                <w:sz w:val="20"/>
                <w:szCs w:val="20"/>
                <w:lang w:eastAsia="ru-RU"/>
              </w:rPr>
            </w:pPr>
          </w:p>
        </w:tc>
        <w:tc>
          <w:tcPr>
            <w:tcW w:w="1760" w:type="dxa"/>
            <w:gridSpan w:val="2"/>
          </w:tcPr>
          <w:p w14:paraId="0B781768">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74F8FC07">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bookmarkEnd w:id="16"/>
      <w:tr w14:paraId="263E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1F9F27EC">
            <w:pPr>
              <w:jc w:val="center"/>
              <w:rPr>
                <w:color w:val="000000"/>
                <w:sz w:val="20"/>
                <w:szCs w:val="20"/>
                <w:lang w:eastAsia="ru-RU"/>
              </w:rPr>
            </w:pPr>
            <w:r>
              <w:rPr>
                <w:color w:val="000000"/>
                <w:sz w:val="20"/>
                <w:szCs w:val="20"/>
                <w:lang w:eastAsia="ru-RU"/>
              </w:rPr>
              <w:t>Б.4</w:t>
            </w:r>
          </w:p>
        </w:tc>
        <w:tc>
          <w:tcPr>
            <w:tcW w:w="1820" w:type="dxa"/>
          </w:tcPr>
          <w:p w14:paraId="7052FCD5">
            <w:pPr>
              <w:rPr>
                <w:sz w:val="24"/>
                <w:szCs w:val="24"/>
                <w:lang w:eastAsia="ru-RU"/>
              </w:rPr>
            </w:pPr>
            <w:r>
              <w:rPr>
                <w:sz w:val="20"/>
                <w:szCs w:val="20"/>
                <w:lang w:eastAsia="ru-RU"/>
              </w:rPr>
              <w:t>Количество обязательных профилактических визитов, проведенных за отчетный период</w:t>
            </w:r>
          </w:p>
          <w:p w14:paraId="73EB0B57">
            <w:pPr>
              <w:rPr>
                <w:sz w:val="20"/>
                <w:szCs w:val="20"/>
                <w:lang w:eastAsia="ru-RU"/>
              </w:rPr>
            </w:pPr>
          </w:p>
          <w:p w14:paraId="3B702057">
            <w:pPr>
              <w:rPr>
                <w:sz w:val="20"/>
                <w:szCs w:val="20"/>
                <w:lang w:eastAsia="ru-RU"/>
              </w:rPr>
            </w:pPr>
          </w:p>
          <w:p w14:paraId="4C584A3C">
            <w:pPr>
              <w:rPr>
                <w:sz w:val="20"/>
                <w:szCs w:val="20"/>
                <w:lang w:eastAsia="ru-RU"/>
              </w:rPr>
            </w:pPr>
          </w:p>
        </w:tc>
        <w:tc>
          <w:tcPr>
            <w:tcW w:w="1531" w:type="dxa"/>
            <w:gridSpan w:val="3"/>
          </w:tcPr>
          <w:p w14:paraId="6B128E0F">
            <w:pPr>
              <w:jc w:val="center"/>
              <w:rPr>
                <w:color w:val="000000"/>
                <w:sz w:val="20"/>
                <w:szCs w:val="20"/>
                <w:lang w:eastAsia="ru-RU"/>
              </w:rPr>
            </w:pPr>
            <w:r>
              <w:rPr>
                <w:color w:val="000000"/>
                <w:sz w:val="20"/>
                <w:szCs w:val="20"/>
                <w:lang w:eastAsia="ru-RU"/>
              </w:rPr>
              <w:t xml:space="preserve">Б.4 = </w:t>
            </w:r>
            <w:r>
              <w:rPr>
                <w:color w:val="000000"/>
                <w:sz w:val="20"/>
                <w:szCs w:val="20"/>
                <w:lang w:val="en-US" w:eastAsia="ru-RU"/>
              </w:rPr>
              <w:t>Sum(</w:t>
            </w:r>
            <w:r>
              <w:rPr>
                <w:color w:val="000000"/>
                <w:sz w:val="20"/>
                <w:szCs w:val="20"/>
                <w:lang w:eastAsia="ru-RU"/>
              </w:rPr>
              <w:t>КОПВ)</w:t>
            </w:r>
          </w:p>
        </w:tc>
        <w:tc>
          <w:tcPr>
            <w:tcW w:w="3362" w:type="dxa"/>
          </w:tcPr>
          <w:p w14:paraId="190F872F">
            <w:pPr>
              <w:rPr>
                <w:sz w:val="20"/>
                <w:szCs w:val="20"/>
                <w:lang w:eastAsia="ru-RU"/>
              </w:rPr>
            </w:pPr>
            <w:r>
              <w:rPr>
                <w:color w:val="000000"/>
                <w:sz w:val="20"/>
                <w:szCs w:val="20"/>
                <w:lang w:eastAsia="ru-RU"/>
              </w:rPr>
              <w:t xml:space="preserve">Б.4 определяется как сумма </w:t>
            </w:r>
            <w:r>
              <w:rPr>
                <w:sz w:val="20"/>
                <w:szCs w:val="20"/>
                <w:lang w:eastAsia="ru-RU"/>
              </w:rPr>
              <w:t>обязательных профилактических визитов</w:t>
            </w:r>
            <w:r>
              <w:rPr>
                <w:color w:val="000000"/>
                <w:sz w:val="20"/>
                <w:szCs w:val="20"/>
                <w:lang w:eastAsia="ru-RU"/>
              </w:rPr>
              <w:t xml:space="preserve"> (КОПВ),</w:t>
            </w:r>
            <w:r>
              <w:rPr>
                <w:sz w:val="20"/>
                <w:szCs w:val="20"/>
                <w:lang w:eastAsia="ru-RU"/>
              </w:rPr>
              <w:t xml:space="preserve"> проведенных за отчетный период.</w:t>
            </w:r>
          </w:p>
          <w:p w14:paraId="3CE0BDAC">
            <w:pPr>
              <w:rPr>
                <w:color w:val="000000"/>
                <w:sz w:val="20"/>
                <w:szCs w:val="20"/>
                <w:lang w:eastAsia="ru-RU"/>
              </w:rPr>
            </w:pPr>
          </w:p>
        </w:tc>
        <w:tc>
          <w:tcPr>
            <w:tcW w:w="1760" w:type="dxa"/>
            <w:gridSpan w:val="2"/>
          </w:tcPr>
          <w:p w14:paraId="370BF18C">
            <w:pPr>
              <w:jc w:val="center"/>
              <w:rPr>
                <w:color w:val="000000"/>
                <w:sz w:val="20"/>
                <w:szCs w:val="20"/>
                <w:lang w:eastAsia="ru-RU"/>
              </w:rPr>
            </w:pPr>
            <w:r>
              <w:rPr>
                <w:color w:val="000000"/>
                <w:sz w:val="20"/>
                <w:szCs w:val="20"/>
                <w:lang w:eastAsia="ru-RU"/>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Pr>
                <w:color w:val="000000"/>
                <w:sz w:val="20"/>
                <w:szCs w:val="20"/>
                <w:shd w:val="clear" w:color="auto" w:fill="FFFFFF"/>
                <w:lang w:eastAsia="ru-RU"/>
              </w:rPr>
              <w:t>рисков причинения вреда (ущерба) охраняемым законом ценностям в сфере</w:t>
            </w:r>
            <w:r>
              <w:rPr>
                <w:color w:val="000000"/>
                <w:sz w:val="20"/>
                <w:szCs w:val="20"/>
                <w:lang w:eastAsia="ru-RU"/>
              </w:rPr>
              <w:t xml:space="preserve"> соответствующего вида муниципального контроля</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0A9827EB">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5DDA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D53E467">
            <w:pPr>
              <w:jc w:val="center"/>
              <w:rPr>
                <w:color w:val="000000"/>
                <w:sz w:val="20"/>
                <w:szCs w:val="20"/>
                <w:lang w:eastAsia="ru-RU"/>
              </w:rPr>
            </w:pPr>
            <w:r>
              <w:rPr>
                <w:color w:val="000000"/>
                <w:sz w:val="20"/>
                <w:szCs w:val="20"/>
                <w:lang w:eastAsia="ru-RU"/>
              </w:rPr>
              <w:t>Б.5</w:t>
            </w:r>
          </w:p>
        </w:tc>
        <w:tc>
          <w:tcPr>
            <w:tcW w:w="1820" w:type="dxa"/>
          </w:tcPr>
          <w:p w14:paraId="73AAA823">
            <w:pPr>
              <w:rPr>
                <w:sz w:val="24"/>
                <w:szCs w:val="24"/>
                <w:lang w:eastAsia="ru-RU"/>
              </w:rPr>
            </w:pPr>
            <w:r>
              <w:rPr>
                <w:sz w:val="20"/>
                <w:szCs w:val="20"/>
                <w:lang w:eastAsia="ru-RU"/>
              </w:rPr>
              <w:t>Количество профилактических визитов, проведенных по инициативе контролируемого лица, за отчетный период</w:t>
            </w:r>
          </w:p>
          <w:p w14:paraId="44C209A5">
            <w:pPr>
              <w:rPr>
                <w:sz w:val="20"/>
                <w:szCs w:val="20"/>
                <w:lang w:eastAsia="ru-RU"/>
              </w:rPr>
            </w:pPr>
          </w:p>
          <w:p w14:paraId="5576C32E">
            <w:pPr>
              <w:rPr>
                <w:sz w:val="20"/>
                <w:szCs w:val="20"/>
                <w:lang w:eastAsia="ru-RU"/>
              </w:rPr>
            </w:pPr>
          </w:p>
          <w:p w14:paraId="4F9B4358">
            <w:pPr>
              <w:rPr>
                <w:sz w:val="20"/>
                <w:szCs w:val="20"/>
                <w:lang w:eastAsia="ru-RU"/>
              </w:rPr>
            </w:pPr>
          </w:p>
        </w:tc>
        <w:tc>
          <w:tcPr>
            <w:tcW w:w="1531" w:type="dxa"/>
            <w:gridSpan w:val="3"/>
          </w:tcPr>
          <w:p w14:paraId="205D6955">
            <w:pPr>
              <w:jc w:val="center"/>
              <w:rPr>
                <w:color w:val="000000"/>
                <w:sz w:val="20"/>
                <w:szCs w:val="20"/>
                <w:lang w:eastAsia="ru-RU"/>
              </w:rPr>
            </w:pPr>
            <w:r>
              <w:rPr>
                <w:color w:val="000000"/>
                <w:sz w:val="20"/>
                <w:szCs w:val="20"/>
                <w:lang w:eastAsia="ru-RU"/>
              </w:rPr>
              <w:t xml:space="preserve">Б.5 = </w:t>
            </w:r>
            <w:r>
              <w:rPr>
                <w:color w:val="000000"/>
                <w:sz w:val="20"/>
                <w:szCs w:val="20"/>
                <w:lang w:val="en-US" w:eastAsia="ru-RU"/>
              </w:rPr>
              <w:t>Sum(</w:t>
            </w:r>
            <w:r>
              <w:rPr>
                <w:color w:val="000000"/>
                <w:sz w:val="20"/>
                <w:szCs w:val="20"/>
                <w:lang w:eastAsia="ru-RU"/>
              </w:rPr>
              <w:t>КПВИ)</w:t>
            </w:r>
          </w:p>
        </w:tc>
        <w:tc>
          <w:tcPr>
            <w:tcW w:w="3362" w:type="dxa"/>
          </w:tcPr>
          <w:p w14:paraId="0B4B5FC8">
            <w:pPr>
              <w:rPr>
                <w:sz w:val="20"/>
                <w:szCs w:val="20"/>
                <w:lang w:eastAsia="ru-RU"/>
              </w:rPr>
            </w:pPr>
            <w:r>
              <w:rPr>
                <w:color w:val="000000"/>
                <w:sz w:val="20"/>
                <w:szCs w:val="20"/>
                <w:lang w:eastAsia="ru-RU"/>
              </w:rPr>
              <w:t xml:space="preserve">Б.5 определяется как сумма </w:t>
            </w:r>
            <w:r>
              <w:rPr>
                <w:sz w:val="20"/>
                <w:szCs w:val="20"/>
                <w:lang w:eastAsia="ru-RU"/>
              </w:rPr>
              <w:t>обязательных профилактических визитов</w:t>
            </w:r>
            <w:r>
              <w:rPr>
                <w:color w:val="000000"/>
                <w:sz w:val="20"/>
                <w:szCs w:val="20"/>
                <w:lang w:eastAsia="ru-RU"/>
              </w:rPr>
              <w:t>,</w:t>
            </w:r>
            <w:r>
              <w:rPr>
                <w:sz w:val="20"/>
                <w:szCs w:val="20"/>
                <w:lang w:eastAsia="ru-RU"/>
              </w:rPr>
              <w:t xml:space="preserve"> проведенных по инициативе контролируемого лица (КПВИ), за отчетный период.</w:t>
            </w:r>
          </w:p>
          <w:p w14:paraId="270B1A07">
            <w:pPr>
              <w:rPr>
                <w:color w:val="000000"/>
                <w:sz w:val="20"/>
                <w:szCs w:val="20"/>
                <w:lang w:eastAsia="ru-RU"/>
              </w:rPr>
            </w:pPr>
          </w:p>
        </w:tc>
        <w:tc>
          <w:tcPr>
            <w:tcW w:w="1760" w:type="dxa"/>
            <w:gridSpan w:val="2"/>
          </w:tcPr>
          <w:p w14:paraId="3671CE77">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738BCD43">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153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0ABAD45F">
            <w:pPr>
              <w:jc w:val="center"/>
              <w:rPr>
                <w:color w:val="000000"/>
                <w:sz w:val="20"/>
                <w:szCs w:val="20"/>
                <w:lang w:eastAsia="ru-RU"/>
              </w:rPr>
            </w:pPr>
            <w:r>
              <w:rPr>
                <w:color w:val="000000"/>
                <w:sz w:val="20"/>
                <w:szCs w:val="20"/>
                <w:lang w:eastAsia="ru-RU"/>
              </w:rPr>
              <w:t>Б.6</w:t>
            </w:r>
          </w:p>
        </w:tc>
        <w:tc>
          <w:tcPr>
            <w:tcW w:w="1820" w:type="dxa"/>
          </w:tcPr>
          <w:p w14:paraId="3FFBC4A0">
            <w:pPr>
              <w:rPr>
                <w:sz w:val="20"/>
                <w:szCs w:val="20"/>
                <w:lang w:eastAsia="ru-RU"/>
              </w:rPr>
            </w:pPr>
            <w:r>
              <w:rPr>
                <w:sz w:val="20"/>
                <w:szCs w:val="20"/>
                <w:lang w:eastAsia="ru-RU"/>
              </w:rPr>
              <w:t>Количество предостережений о недопустимости нарушения обязательных требований, объявленных за отчетный период</w:t>
            </w:r>
          </w:p>
          <w:p w14:paraId="66B8A5E0">
            <w:pPr>
              <w:rPr>
                <w:color w:val="000000"/>
                <w:sz w:val="20"/>
                <w:szCs w:val="20"/>
                <w:lang w:eastAsia="ru-RU"/>
              </w:rPr>
            </w:pPr>
          </w:p>
        </w:tc>
        <w:tc>
          <w:tcPr>
            <w:tcW w:w="1531" w:type="dxa"/>
            <w:gridSpan w:val="3"/>
          </w:tcPr>
          <w:p w14:paraId="010AC76F">
            <w:pPr>
              <w:jc w:val="center"/>
              <w:rPr>
                <w:color w:val="000000"/>
                <w:sz w:val="20"/>
                <w:szCs w:val="20"/>
                <w:lang w:eastAsia="ru-RU"/>
              </w:rPr>
            </w:pPr>
            <w:r>
              <w:rPr>
                <w:color w:val="000000"/>
                <w:sz w:val="20"/>
                <w:szCs w:val="20"/>
                <w:lang w:eastAsia="ru-RU"/>
              </w:rPr>
              <w:t xml:space="preserve">Б.6 = </w:t>
            </w:r>
            <w:r>
              <w:rPr>
                <w:color w:val="000000"/>
                <w:sz w:val="20"/>
                <w:szCs w:val="20"/>
                <w:lang w:val="en-US" w:eastAsia="ru-RU"/>
              </w:rPr>
              <w:t>Sum(</w:t>
            </w:r>
            <w:r>
              <w:rPr>
                <w:color w:val="000000"/>
                <w:sz w:val="20"/>
                <w:szCs w:val="20"/>
                <w:lang w:eastAsia="ru-RU"/>
              </w:rPr>
              <w:t>КПНН)</w:t>
            </w:r>
          </w:p>
        </w:tc>
        <w:tc>
          <w:tcPr>
            <w:tcW w:w="3362" w:type="dxa"/>
          </w:tcPr>
          <w:p w14:paraId="0F8BBC14">
            <w:pPr>
              <w:rPr>
                <w:sz w:val="20"/>
                <w:szCs w:val="20"/>
                <w:lang w:eastAsia="ru-RU"/>
              </w:rPr>
            </w:pPr>
            <w:r>
              <w:rPr>
                <w:color w:val="000000"/>
                <w:sz w:val="20"/>
                <w:szCs w:val="20"/>
                <w:lang w:eastAsia="ru-RU"/>
              </w:rPr>
              <w:t xml:space="preserve">Б.6 определяется как сумма </w:t>
            </w:r>
            <w:r>
              <w:rPr>
                <w:sz w:val="20"/>
                <w:szCs w:val="20"/>
                <w:lang w:eastAsia="ru-RU"/>
              </w:rPr>
              <w:t>предостережений о недопустимости нарушения обязательных требований</w:t>
            </w:r>
            <w:r>
              <w:rPr>
                <w:color w:val="000000"/>
                <w:sz w:val="20"/>
                <w:szCs w:val="20"/>
                <w:lang w:eastAsia="ru-RU"/>
              </w:rPr>
              <w:t xml:space="preserve"> (КПНН),</w:t>
            </w:r>
            <w:r>
              <w:rPr>
                <w:sz w:val="20"/>
                <w:szCs w:val="20"/>
                <w:lang w:eastAsia="ru-RU"/>
              </w:rPr>
              <w:t xml:space="preserve"> проведенных за отчетный период.</w:t>
            </w:r>
          </w:p>
          <w:p w14:paraId="06F0AF37">
            <w:pPr>
              <w:rPr>
                <w:color w:val="000000"/>
                <w:sz w:val="20"/>
                <w:szCs w:val="20"/>
                <w:lang w:eastAsia="ru-RU"/>
              </w:rPr>
            </w:pPr>
          </w:p>
        </w:tc>
        <w:tc>
          <w:tcPr>
            <w:tcW w:w="1760" w:type="dxa"/>
            <w:gridSpan w:val="2"/>
          </w:tcPr>
          <w:p w14:paraId="03E5C002">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335ECD3E">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5405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57DB36D2">
            <w:pPr>
              <w:jc w:val="center"/>
              <w:rPr>
                <w:color w:val="000000"/>
                <w:sz w:val="20"/>
                <w:szCs w:val="20"/>
                <w:lang w:eastAsia="ru-RU"/>
              </w:rPr>
            </w:pPr>
            <w:r>
              <w:rPr>
                <w:color w:val="000000"/>
                <w:sz w:val="20"/>
                <w:szCs w:val="20"/>
                <w:lang w:eastAsia="ru-RU"/>
              </w:rPr>
              <w:t>Б.7</w:t>
            </w:r>
          </w:p>
        </w:tc>
        <w:tc>
          <w:tcPr>
            <w:tcW w:w="1820" w:type="dxa"/>
          </w:tcPr>
          <w:p w14:paraId="3829FB78">
            <w:pPr>
              <w:rPr>
                <w:sz w:val="20"/>
                <w:szCs w:val="20"/>
                <w:lang w:eastAsia="ru-RU"/>
              </w:rPr>
            </w:pPr>
            <w:r>
              <w:rPr>
                <w:sz w:val="20"/>
                <w:szCs w:val="20"/>
                <w:lang w:eastAsia="ru-RU"/>
              </w:rPr>
              <w:t>Количество контрольных</w:t>
            </w:r>
          </w:p>
          <w:p w14:paraId="24AB7B75">
            <w:pPr>
              <w:rPr>
                <w:sz w:val="20"/>
                <w:szCs w:val="20"/>
                <w:lang w:eastAsia="ru-RU"/>
              </w:rPr>
            </w:pPr>
            <w:r>
              <w:rPr>
                <w:sz w:val="20"/>
                <w:szCs w:val="20"/>
                <w:lang w:eastAsia="ru-RU"/>
              </w:rPr>
              <w:t>мероприятий, по результатам которых выявлены нарушения обязательных требований, за отчетный период</w:t>
            </w:r>
          </w:p>
          <w:p w14:paraId="4BCB69D3">
            <w:pPr>
              <w:rPr>
                <w:color w:val="000000"/>
                <w:sz w:val="20"/>
                <w:szCs w:val="20"/>
                <w:lang w:eastAsia="ru-RU"/>
              </w:rPr>
            </w:pPr>
          </w:p>
        </w:tc>
        <w:tc>
          <w:tcPr>
            <w:tcW w:w="1531" w:type="dxa"/>
            <w:gridSpan w:val="3"/>
          </w:tcPr>
          <w:p w14:paraId="27425AD4">
            <w:pPr>
              <w:jc w:val="center"/>
              <w:rPr>
                <w:color w:val="000000"/>
                <w:sz w:val="20"/>
                <w:szCs w:val="20"/>
                <w:lang w:eastAsia="ru-RU"/>
              </w:rPr>
            </w:pPr>
            <w:r>
              <w:rPr>
                <w:color w:val="000000"/>
                <w:sz w:val="20"/>
                <w:szCs w:val="20"/>
                <w:lang w:eastAsia="ru-RU"/>
              </w:rPr>
              <w:t xml:space="preserve">Б.7 = </w:t>
            </w:r>
            <w:r>
              <w:rPr>
                <w:color w:val="000000"/>
                <w:sz w:val="20"/>
                <w:szCs w:val="20"/>
                <w:lang w:val="en-US" w:eastAsia="ru-RU"/>
              </w:rPr>
              <w:t>Sum(</w:t>
            </w:r>
            <w:r>
              <w:rPr>
                <w:color w:val="000000"/>
                <w:sz w:val="20"/>
                <w:szCs w:val="20"/>
                <w:lang w:eastAsia="ru-RU"/>
              </w:rPr>
              <w:t>КМНОТ)</w:t>
            </w:r>
          </w:p>
        </w:tc>
        <w:tc>
          <w:tcPr>
            <w:tcW w:w="3362" w:type="dxa"/>
          </w:tcPr>
          <w:p w14:paraId="4FA46FFE">
            <w:pPr>
              <w:rPr>
                <w:sz w:val="20"/>
                <w:szCs w:val="20"/>
                <w:lang w:eastAsia="ru-RU"/>
              </w:rPr>
            </w:pPr>
            <w:r>
              <w:rPr>
                <w:color w:val="000000"/>
                <w:sz w:val="20"/>
                <w:szCs w:val="20"/>
                <w:lang w:eastAsia="ru-RU"/>
              </w:rPr>
              <w:t xml:space="preserve">Б.7 определяется как сумма </w:t>
            </w:r>
            <w:r>
              <w:rPr>
                <w:sz w:val="20"/>
                <w:szCs w:val="20"/>
                <w:lang w:eastAsia="ru-RU"/>
              </w:rPr>
              <w:t>контрольных мероприятий, по результатам которых выявлены нарушения обязательных требований</w:t>
            </w:r>
            <w:r>
              <w:rPr>
                <w:color w:val="000000"/>
                <w:sz w:val="20"/>
                <w:szCs w:val="20"/>
                <w:lang w:eastAsia="ru-RU"/>
              </w:rPr>
              <w:t xml:space="preserve"> (КМНОТ),</w:t>
            </w:r>
            <w:r>
              <w:rPr>
                <w:sz w:val="20"/>
                <w:szCs w:val="20"/>
                <w:lang w:eastAsia="ru-RU"/>
              </w:rPr>
              <w:t xml:space="preserve"> проведенных за отчетный период.</w:t>
            </w:r>
          </w:p>
          <w:p w14:paraId="7EE54F47">
            <w:pPr>
              <w:rPr>
                <w:color w:val="000000"/>
                <w:sz w:val="20"/>
                <w:szCs w:val="20"/>
                <w:lang w:eastAsia="ru-RU"/>
              </w:rPr>
            </w:pPr>
          </w:p>
        </w:tc>
        <w:tc>
          <w:tcPr>
            <w:tcW w:w="1760" w:type="dxa"/>
            <w:gridSpan w:val="2"/>
          </w:tcPr>
          <w:p w14:paraId="1F10C498">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0C25A7F8">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791C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43DF1056">
            <w:pPr>
              <w:jc w:val="center"/>
              <w:rPr>
                <w:color w:val="000000"/>
                <w:sz w:val="20"/>
                <w:szCs w:val="20"/>
                <w:lang w:eastAsia="ru-RU"/>
              </w:rPr>
            </w:pPr>
            <w:r>
              <w:rPr>
                <w:color w:val="000000"/>
                <w:sz w:val="20"/>
                <w:szCs w:val="20"/>
                <w:lang w:eastAsia="ru-RU"/>
              </w:rPr>
              <w:t>Б.8</w:t>
            </w:r>
          </w:p>
        </w:tc>
        <w:tc>
          <w:tcPr>
            <w:tcW w:w="1820" w:type="dxa"/>
          </w:tcPr>
          <w:p w14:paraId="665DC189">
            <w:pPr>
              <w:rPr>
                <w:sz w:val="24"/>
                <w:szCs w:val="24"/>
                <w:lang w:eastAsia="ru-RU"/>
              </w:rPr>
            </w:pPr>
            <w:r>
              <w:rPr>
                <w:sz w:val="20"/>
                <w:szCs w:val="20"/>
                <w:lang w:eastAsia="ru-RU"/>
              </w:rPr>
              <w:t>Количество контрольных мероприятий, по итогам которых возбуждены дела об административных правонарушениях, за отчетный период</w:t>
            </w:r>
          </w:p>
          <w:p w14:paraId="3F46DCCC">
            <w:pPr>
              <w:rPr>
                <w:color w:val="000000"/>
                <w:sz w:val="20"/>
                <w:szCs w:val="20"/>
                <w:lang w:eastAsia="ru-RU"/>
              </w:rPr>
            </w:pPr>
          </w:p>
        </w:tc>
        <w:tc>
          <w:tcPr>
            <w:tcW w:w="1531" w:type="dxa"/>
            <w:gridSpan w:val="3"/>
          </w:tcPr>
          <w:p w14:paraId="17D4710A">
            <w:pPr>
              <w:jc w:val="center"/>
              <w:rPr>
                <w:color w:val="000000"/>
                <w:sz w:val="20"/>
                <w:szCs w:val="20"/>
                <w:lang w:eastAsia="ru-RU"/>
              </w:rPr>
            </w:pPr>
            <w:r>
              <w:rPr>
                <w:color w:val="000000"/>
                <w:sz w:val="20"/>
                <w:szCs w:val="20"/>
                <w:lang w:eastAsia="ru-RU"/>
              </w:rPr>
              <w:t xml:space="preserve">Б.8 = </w:t>
            </w:r>
            <w:r>
              <w:rPr>
                <w:color w:val="000000"/>
                <w:sz w:val="20"/>
                <w:szCs w:val="20"/>
                <w:lang w:val="en-US" w:eastAsia="ru-RU"/>
              </w:rPr>
              <w:t>Sum(</w:t>
            </w:r>
            <w:r>
              <w:rPr>
                <w:color w:val="000000"/>
                <w:sz w:val="20"/>
                <w:szCs w:val="20"/>
                <w:lang w:eastAsia="ru-RU"/>
              </w:rPr>
              <w:t>КМАП)</w:t>
            </w:r>
          </w:p>
        </w:tc>
        <w:tc>
          <w:tcPr>
            <w:tcW w:w="3362" w:type="dxa"/>
          </w:tcPr>
          <w:p w14:paraId="67C8C304">
            <w:pPr>
              <w:rPr>
                <w:sz w:val="20"/>
                <w:szCs w:val="20"/>
                <w:lang w:eastAsia="ru-RU"/>
              </w:rPr>
            </w:pPr>
            <w:r>
              <w:rPr>
                <w:color w:val="000000"/>
                <w:sz w:val="20"/>
                <w:szCs w:val="20"/>
                <w:lang w:eastAsia="ru-RU"/>
              </w:rPr>
              <w:t xml:space="preserve">Б.8 определяется как сумма </w:t>
            </w:r>
            <w:r>
              <w:rPr>
                <w:sz w:val="20"/>
                <w:szCs w:val="20"/>
                <w:lang w:eastAsia="ru-RU"/>
              </w:rPr>
              <w:t>контрольных мероприятий, по итогам которых возбуждены дела об административных правонарушениях</w:t>
            </w:r>
            <w:r>
              <w:rPr>
                <w:color w:val="000000"/>
                <w:sz w:val="20"/>
                <w:szCs w:val="20"/>
                <w:lang w:eastAsia="ru-RU"/>
              </w:rPr>
              <w:t xml:space="preserve"> (КМАП),</w:t>
            </w:r>
            <w:r>
              <w:rPr>
                <w:sz w:val="20"/>
                <w:szCs w:val="20"/>
                <w:lang w:eastAsia="ru-RU"/>
              </w:rPr>
              <w:t xml:space="preserve"> проведенных за отчетный период.</w:t>
            </w:r>
          </w:p>
          <w:p w14:paraId="7EB45628">
            <w:pPr>
              <w:rPr>
                <w:color w:val="000000"/>
                <w:sz w:val="20"/>
                <w:szCs w:val="20"/>
                <w:lang w:eastAsia="ru-RU"/>
              </w:rPr>
            </w:pPr>
          </w:p>
        </w:tc>
        <w:tc>
          <w:tcPr>
            <w:tcW w:w="1760" w:type="dxa"/>
            <w:gridSpan w:val="2"/>
          </w:tcPr>
          <w:p w14:paraId="11CFAD82">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7539DF5B">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19BD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22BED7B">
            <w:pPr>
              <w:jc w:val="center"/>
              <w:rPr>
                <w:color w:val="000000"/>
                <w:sz w:val="20"/>
                <w:szCs w:val="20"/>
                <w:lang w:eastAsia="ru-RU"/>
              </w:rPr>
            </w:pPr>
            <w:r>
              <w:rPr>
                <w:color w:val="000000"/>
                <w:sz w:val="20"/>
                <w:szCs w:val="20"/>
                <w:lang w:eastAsia="ru-RU"/>
              </w:rPr>
              <w:t>Б.9</w:t>
            </w:r>
          </w:p>
        </w:tc>
        <w:tc>
          <w:tcPr>
            <w:tcW w:w="1820" w:type="dxa"/>
          </w:tcPr>
          <w:p w14:paraId="57B9ED19">
            <w:pPr>
              <w:rPr>
                <w:sz w:val="20"/>
                <w:szCs w:val="20"/>
                <w:lang w:eastAsia="ru-RU"/>
              </w:rPr>
            </w:pPr>
            <w:r>
              <w:rPr>
                <w:sz w:val="20"/>
                <w:szCs w:val="20"/>
                <w:lang w:eastAsia="ru-RU"/>
              </w:rPr>
              <w:t>Сумма административных штрафов, наложенных по результатам контрольных мероприятий, за отчетный период</w:t>
            </w:r>
          </w:p>
          <w:p w14:paraId="332901F8">
            <w:pPr>
              <w:rPr>
                <w:color w:val="000000"/>
                <w:sz w:val="20"/>
                <w:szCs w:val="20"/>
                <w:lang w:eastAsia="ru-RU"/>
              </w:rPr>
            </w:pPr>
          </w:p>
        </w:tc>
        <w:tc>
          <w:tcPr>
            <w:tcW w:w="1531" w:type="dxa"/>
            <w:gridSpan w:val="3"/>
          </w:tcPr>
          <w:p w14:paraId="3E939B37">
            <w:pPr>
              <w:jc w:val="center"/>
              <w:rPr>
                <w:color w:val="000000"/>
                <w:sz w:val="20"/>
                <w:szCs w:val="20"/>
                <w:lang w:eastAsia="ru-RU"/>
              </w:rPr>
            </w:pPr>
            <w:r>
              <w:rPr>
                <w:color w:val="000000"/>
                <w:sz w:val="20"/>
                <w:szCs w:val="20"/>
                <w:lang w:eastAsia="ru-RU"/>
              </w:rPr>
              <w:t xml:space="preserve">Б.9 = </w:t>
            </w:r>
            <w:r>
              <w:rPr>
                <w:color w:val="000000"/>
                <w:sz w:val="20"/>
                <w:szCs w:val="20"/>
                <w:lang w:val="en-US" w:eastAsia="ru-RU"/>
              </w:rPr>
              <w:t>Sum(</w:t>
            </w:r>
            <w:r>
              <w:rPr>
                <w:color w:val="000000"/>
                <w:sz w:val="20"/>
                <w:szCs w:val="20"/>
                <w:lang w:eastAsia="ru-RU"/>
              </w:rPr>
              <w:t>АШ)</w:t>
            </w:r>
          </w:p>
        </w:tc>
        <w:tc>
          <w:tcPr>
            <w:tcW w:w="3362" w:type="dxa"/>
          </w:tcPr>
          <w:p w14:paraId="1883762C">
            <w:pPr>
              <w:rPr>
                <w:sz w:val="20"/>
                <w:szCs w:val="20"/>
                <w:lang w:eastAsia="ru-RU"/>
              </w:rPr>
            </w:pPr>
            <w:r>
              <w:rPr>
                <w:color w:val="000000"/>
                <w:sz w:val="20"/>
                <w:szCs w:val="20"/>
                <w:lang w:eastAsia="ru-RU"/>
              </w:rPr>
              <w:t xml:space="preserve">Б.9 определяется как сумма </w:t>
            </w:r>
            <w:r>
              <w:rPr>
                <w:sz w:val="20"/>
                <w:szCs w:val="20"/>
                <w:lang w:eastAsia="ru-RU"/>
              </w:rPr>
              <w:t>административных штрафов, наложенных по результатам контрольных мероприятий</w:t>
            </w:r>
            <w:r>
              <w:rPr>
                <w:color w:val="000000"/>
                <w:sz w:val="20"/>
                <w:szCs w:val="20"/>
                <w:lang w:eastAsia="ru-RU"/>
              </w:rPr>
              <w:t xml:space="preserve"> (АШ),</w:t>
            </w:r>
            <w:r>
              <w:rPr>
                <w:sz w:val="20"/>
                <w:szCs w:val="20"/>
                <w:lang w:eastAsia="ru-RU"/>
              </w:rPr>
              <w:t xml:space="preserve"> проведенных за отчетный период.</w:t>
            </w:r>
          </w:p>
          <w:p w14:paraId="37880AFF">
            <w:pPr>
              <w:rPr>
                <w:color w:val="000000"/>
                <w:sz w:val="20"/>
                <w:szCs w:val="20"/>
                <w:lang w:eastAsia="ru-RU"/>
              </w:rPr>
            </w:pPr>
          </w:p>
        </w:tc>
        <w:tc>
          <w:tcPr>
            <w:tcW w:w="1760" w:type="dxa"/>
            <w:gridSpan w:val="2"/>
          </w:tcPr>
          <w:p w14:paraId="16C3FD5D">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752DD8EF">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1AA7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D085011">
            <w:pPr>
              <w:jc w:val="center"/>
              <w:rPr>
                <w:color w:val="000000"/>
                <w:sz w:val="20"/>
                <w:szCs w:val="20"/>
                <w:lang w:eastAsia="ru-RU"/>
              </w:rPr>
            </w:pPr>
            <w:r>
              <w:rPr>
                <w:color w:val="000000"/>
                <w:sz w:val="20"/>
                <w:szCs w:val="20"/>
                <w:lang w:eastAsia="ru-RU"/>
              </w:rPr>
              <w:t>Б.10</w:t>
            </w:r>
          </w:p>
        </w:tc>
        <w:tc>
          <w:tcPr>
            <w:tcW w:w="1820" w:type="dxa"/>
          </w:tcPr>
          <w:p w14:paraId="07AC7C85">
            <w:pPr>
              <w:rPr>
                <w:sz w:val="20"/>
                <w:szCs w:val="20"/>
                <w:lang w:eastAsia="ru-RU"/>
              </w:rPr>
            </w:pPr>
            <w:r>
              <w:rPr>
                <w:sz w:val="20"/>
                <w:szCs w:val="20"/>
                <w:lang w:eastAsia="ru-RU"/>
              </w:rPr>
              <w:t>Количество направленных в органы прокуратуры заявлений о согласовании проведения контрольных мероприятий, за отчетный период</w:t>
            </w:r>
          </w:p>
          <w:p w14:paraId="58A6F77E">
            <w:pPr>
              <w:rPr>
                <w:color w:val="000000"/>
                <w:sz w:val="20"/>
                <w:szCs w:val="20"/>
                <w:lang w:eastAsia="ru-RU"/>
              </w:rPr>
            </w:pPr>
          </w:p>
        </w:tc>
        <w:tc>
          <w:tcPr>
            <w:tcW w:w="1531" w:type="dxa"/>
            <w:gridSpan w:val="3"/>
          </w:tcPr>
          <w:p w14:paraId="178DDE47">
            <w:pPr>
              <w:jc w:val="center"/>
              <w:rPr>
                <w:color w:val="000000"/>
                <w:sz w:val="20"/>
                <w:szCs w:val="20"/>
                <w:lang w:eastAsia="ru-RU"/>
              </w:rPr>
            </w:pPr>
            <w:r>
              <w:rPr>
                <w:color w:val="000000"/>
                <w:sz w:val="20"/>
                <w:szCs w:val="20"/>
                <w:lang w:eastAsia="ru-RU"/>
              </w:rPr>
              <w:t xml:space="preserve">Б.10 = </w:t>
            </w:r>
            <w:r>
              <w:rPr>
                <w:color w:val="000000"/>
                <w:sz w:val="20"/>
                <w:szCs w:val="20"/>
                <w:lang w:val="en-US" w:eastAsia="ru-RU"/>
              </w:rPr>
              <w:t>Sum(</w:t>
            </w:r>
            <w:r>
              <w:rPr>
                <w:color w:val="000000"/>
                <w:sz w:val="20"/>
                <w:szCs w:val="20"/>
                <w:lang w:eastAsia="ru-RU"/>
              </w:rPr>
              <w:t>КЗОП)</w:t>
            </w:r>
          </w:p>
        </w:tc>
        <w:tc>
          <w:tcPr>
            <w:tcW w:w="3362" w:type="dxa"/>
          </w:tcPr>
          <w:p w14:paraId="25F9D680">
            <w:pPr>
              <w:rPr>
                <w:sz w:val="20"/>
                <w:szCs w:val="20"/>
                <w:lang w:eastAsia="ru-RU"/>
              </w:rPr>
            </w:pPr>
            <w:r>
              <w:rPr>
                <w:color w:val="000000"/>
                <w:sz w:val="20"/>
                <w:szCs w:val="20"/>
                <w:lang w:eastAsia="ru-RU"/>
              </w:rPr>
              <w:t xml:space="preserve">Б.10 определяется как сумма </w:t>
            </w:r>
            <w:r>
              <w:rPr>
                <w:sz w:val="20"/>
                <w:szCs w:val="20"/>
                <w:lang w:eastAsia="ru-RU"/>
              </w:rPr>
              <w:t>направленных в органы прокуратуры заявлений о согласовании проведения контрольных мероприятий</w:t>
            </w:r>
            <w:r>
              <w:rPr>
                <w:color w:val="000000"/>
                <w:sz w:val="20"/>
                <w:szCs w:val="20"/>
                <w:lang w:eastAsia="ru-RU"/>
              </w:rPr>
              <w:t xml:space="preserve"> (КЗОП),</w:t>
            </w:r>
            <w:r>
              <w:rPr>
                <w:sz w:val="20"/>
                <w:szCs w:val="20"/>
                <w:lang w:eastAsia="ru-RU"/>
              </w:rPr>
              <w:t xml:space="preserve"> проведенных за отчетный период.</w:t>
            </w:r>
          </w:p>
          <w:p w14:paraId="6E746170">
            <w:pPr>
              <w:rPr>
                <w:color w:val="000000"/>
                <w:sz w:val="20"/>
                <w:szCs w:val="20"/>
                <w:lang w:eastAsia="ru-RU"/>
              </w:rPr>
            </w:pPr>
          </w:p>
        </w:tc>
        <w:tc>
          <w:tcPr>
            <w:tcW w:w="1760" w:type="dxa"/>
            <w:gridSpan w:val="2"/>
          </w:tcPr>
          <w:p w14:paraId="05CA4CD8">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2757DF4E">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6F7C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5CDAD34">
            <w:pPr>
              <w:jc w:val="center"/>
              <w:rPr>
                <w:color w:val="000000"/>
                <w:sz w:val="20"/>
                <w:szCs w:val="20"/>
                <w:lang w:eastAsia="ru-RU"/>
              </w:rPr>
            </w:pPr>
            <w:r>
              <w:rPr>
                <w:color w:val="000000"/>
                <w:sz w:val="20"/>
                <w:szCs w:val="20"/>
                <w:lang w:eastAsia="ru-RU"/>
              </w:rPr>
              <w:t>Б.11</w:t>
            </w:r>
          </w:p>
        </w:tc>
        <w:tc>
          <w:tcPr>
            <w:tcW w:w="1820" w:type="dxa"/>
          </w:tcPr>
          <w:p w14:paraId="6B4AA3B6">
            <w:pPr>
              <w:rPr>
                <w:sz w:val="20"/>
                <w:szCs w:val="20"/>
                <w:lang w:eastAsia="ru-RU"/>
              </w:rPr>
            </w:pPr>
            <w:r>
              <w:rPr>
                <w:sz w:val="20"/>
                <w:szCs w:val="20"/>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50DB4D">
            <w:pPr>
              <w:rPr>
                <w:sz w:val="20"/>
                <w:szCs w:val="20"/>
                <w:lang w:eastAsia="ru-RU"/>
              </w:rPr>
            </w:pPr>
          </w:p>
        </w:tc>
        <w:tc>
          <w:tcPr>
            <w:tcW w:w="1531" w:type="dxa"/>
            <w:gridSpan w:val="3"/>
          </w:tcPr>
          <w:p w14:paraId="632EFEDF">
            <w:pPr>
              <w:jc w:val="center"/>
              <w:rPr>
                <w:color w:val="000000"/>
                <w:sz w:val="20"/>
                <w:szCs w:val="20"/>
                <w:lang w:eastAsia="ru-RU"/>
              </w:rPr>
            </w:pPr>
            <w:r>
              <w:rPr>
                <w:color w:val="000000"/>
                <w:sz w:val="20"/>
                <w:szCs w:val="20"/>
                <w:lang w:eastAsia="ru-RU"/>
              </w:rPr>
              <w:t xml:space="preserve">Б.11 = </w:t>
            </w:r>
            <w:r>
              <w:rPr>
                <w:color w:val="000000"/>
                <w:sz w:val="20"/>
                <w:szCs w:val="20"/>
                <w:lang w:val="en-US" w:eastAsia="ru-RU"/>
              </w:rPr>
              <w:t>Sum(</w:t>
            </w:r>
            <w:r>
              <w:rPr>
                <w:color w:val="000000"/>
                <w:sz w:val="20"/>
                <w:szCs w:val="20"/>
                <w:lang w:eastAsia="ru-RU"/>
              </w:rPr>
              <w:t>КЗОПОС)</w:t>
            </w:r>
          </w:p>
        </w:tc>
        <w:tc>
          <w:tcPr>
            <w:tcW w:w="3362" w:type="dxa"/>
          </w:tcPr>
          <w:p w14:paraId="1026B5AD">
            <w:pPr>
              <w:rPr>
                <w:sz w:val="20"/>
                <w:szCs w:val="20"/>
                <w:lang w:eastAsia="ru-RU"/>
              </w:rPr>
            </w:pPr>
            <w:r>
              <w:rPr>
                <w:color w:val="000000"/>
                <w:sz w:val="20"/>
                <w:szCs w:val="20"/>
                <w:lang w:eastAsia="ru-RU"/>
              </w:rPr>
              <w:t xml:space="preserve">Б.11 определяется как сумма </w:t>
            </w:r>
            <w:r>
              <w:rPr>
                <w:sz w:val="20"/>
                <w:szCs w:val="20"/>
                <w:lang w:eastAsia="ru-RU"/>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Pr>
                <w:color w:val="000000"/>
                <w:sz w:val="20"/>
                <w:szCs w:val="20"/>
                <w:lang w:eastAsia="ru-RU"/>
              </w:rPr>
              <w:t xml:space="preserve"> (КЗОПОС),</w:t>
            </w:r>
            <w:r>
              <w:rPr>
                <w:sz w:val="20"/>
                <w:szCs w:val="20"/>
                <w:lang w:eastAsia="ru-RU"/>
              </w:rPr>
              <w:t xml:space="preserve"> проведенных за отчетный период.</w:t>
            </w:r>
          </w:p>
          <w:p w14:paraId="4AD5D3CC">
            <w:pPr>
              <w:rPr>
                <w:color w:val="000000"/>
                <w:sz w:val="20"/>
                <w:szCs w:val="20"/>
                <w:lang w:eastAsia="ru-RU"/>
              </w:rPr>
            </w:pPr>
          </w:p>
        </w:tc>
        <w:tc>
          <w:tcPr>
            <w:tcW w:w="1760" w:type="dxa"/>
            <w:gridSpan w:val="2"/>
          </w:tcPr>
          <w:p w14:paraId="4C4B8D3E">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2787A65C">
            <w:pPr>
              <w:rPr>
                <w:color w:val="000000"/>
                <w:sz w:val="20"/>
                <w:szCs w:val="20"/>
                <w:lang w:eastAsia="ru-RU"/>
              </w:rPr>
            </w:pPr>
            <w:r>
              <w:rPr>
                <w:color w:val="000000"/>
                <w:sz w:val="20"/>
                <w:szCs w:val="20"/>
                <w:lang w:eastAsia="ru-RU"/>
              </w:rPr>
              <w:t xml:space="preserve">Результаты осуществления муниципального жилищного контроля в отчетном году </w:t>
            </w:r>
          </w:p>
        </w:tc>
      </w:tr>
      <w:tr w14:paraId="2C5C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27521ED9">
            <w:pPr>
              <w:jc w:val="center"/>
              <w:rPr>
                <w:color w:val="000000"/>
                <w:sz w:val="20"/>
                <w:szCs w:val="20"/>
                <w:lang w:eastAsia="ru-RU"/>
              </w:rPr>
            </w:pPr>
            <w:r>
              <w:rPr>
                <w:color w:val="000000"/>
                <w:sz w:val="20"/>
                <w:szCs w:val="20"/>
                <w:lang w:eastAsia="ru-RU"/>
              </w:rPr>
              <w:t>Б.12</w:t>
            </w:r>
          </w:p>
        </w:tc>
        <w:tc>
          <w:tcPr>
            <w:tcW w:w="1820" w:type="dxa"/>
          </w:tcPr>
          <w:p w14:paraId="24678FF1">
            <w:pPr>
              <w:rPr>
                <w:sz w:val="20"/>
                <w:szCs w:val="20"/>
                <w:lang w:eastAsia="ru-RU"/>
              </w:rPr>
            </w:pPr>
            <w:r>
              <w:rPr>
                <w:sz w:val="20"/>
                <w:szCs w:val="20"/>
                <w:lang w:eastAsia="ru-RU"/>
              </w:rPr>
              <w:t>Общее количество учтенных объектов контроля на конец отчетного периода</w:t>
            </w:r>
          </w:p>
          <w:p w14:paraId="462D3831">
            <w:pPr>
              <w:rPr>
                <w:color w:val="000000"/>
                <w:sz w:val="20"/>
                <w:szCs w:val="20"/>
                <w:lang w:eastAsia="ru-RU"/>
              </w:rPr>
            </w:pPr>
          </w:p>
        </w:tc>
        <w:tc>
          <w:tcPr>
            <w:tcW w:w="1531" w:type="dxa"/>
            <w:gridSpan w:val="3"/>
          </w:tcPr>
          <w:p w14:paraId="201AABB3">
            <w:pPr>
              <w:jc w:val="center"/>
              <w:rPr>
                <w:color w:val="000000"/>
                <w:sz w:val="20"/>
                <w:szCs w:val="20"/>
                <w:lang w:eastAsia="ru-RU"/>
              </w:rPr>
            </w:pPr>
            <w:r>
              <w:rPr>
                <w:color w:val="000000"/>
                <w:sz w:val="20"/>
                <w:szCs w:val="20"/>
                <w:lang w:eastAsia="ru-RU"/>
              </w:rPr>
              <w:t xml:space="preserve">Б.12 = </w:t>
            </w:r>
            <w:r>
              <w:rPr>
                <w:color w:val="000000"/>
                <w:sz w:val="20"/>
                <w:szCs w:val="20"/>
                <w:lang w:val="en-US" w:eastAsia="ru-RU"/>
              </w:rPr>
              <w:t>Sum(</w:t>
            </w:r>
            <w:r>
              <w:rPr>
                <w:color w:val="000000"/>
                <w:sz w:val="20"/>
                <w:szCs w:val="20"/>
                <w:lang w:eastAsia="ru-RU"/>
              </w:rPr>
              <w:t>КУОК)</w:t>
            </w:r>
          </w:p>
        </w:tc>
        <w:tc>
          <w:tcPr>
            <w:tcW w:w="3362" w:type="dxa"/>
          </w:tcPr>
          <w:p w14:paraId="3635FA07">
            <w:pPr>
              <w:rPr>
                <w:color w:val="000000"/>
                <w:sz w:val="20"/>
                <w:szCs w:val="20"/>
                <w:lang w:eastAsia="ru-RU"/>
              </w:rPr>
            </w:pPr>
            <w:r>
              <w:rPr>
                <w:color w:val="000000"/>
                <w:sz w:val="20"/>
                <w:szCs w:val="20"/>
                <w:lang w:eastAsia="ru-RU"/>
              </w:rPr>
              <w:t xml:space="preserve">Б.12 определяется как сумма </w:t>
            </w:r>
            <w:r>
              <w:rPr>
                <w:sz w:val="20"/>
                <w:szCs w:val="20"/>
                <w:lang w:eastAsia="ru-RU"/>
              </w:rPr>
              <w:t>учтенных объектов контроля на конец отчетного периода</w:t>
            </w:r>
            <w:r>
              <w:rPr>
                <w:color w:val="000000"/>
                <w:sz w:val="20"/>
                <w:szCs w:val="20"/>
                <w:lang w:eastAsia="ru-RU"/>
              </w:rPr>
              <w:t xml:space="preserve"> (КУОК)</w:t>
            </w:r>
            <w:r>
              <w:rPr>
                <w:sz w:val="20"/>
                <w:szCs w:val="20"/>
                <w:lang w:eastAsia="ru-RU"/>
              </w:rPr>
              <w:t xml:space="preserve"> </w:t>
            </w:r>
          </w:p>
        </w:tc>
        <w:tc>
          <w:tcPr>
            <w:tcW w:w="1760" w:type="dxa"/>
            <w:gridSpan w:val="2"/>
          </w:tcPr>
          <w:p w14:paraId="4CD23771">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5F9DF7C8">
            <w:pPr>
              <w:rPr>
                <w:color w:val="000000"/>
                <w:sz w:val="20"/>
                <w:szCs w:val="20"/>
                <w:lang w:eastAsia="ru-RU"/>
              </w:rPr>
            </w:pPr>
            <w:r>
              <w:rPr>
                <w:color w:val="000000"/>
                <w:sz w:val="20"/>
                <w:szCs w:val="20"/>
                <w:lang w:eastAsia="ru-RU"/>
              </w:rPr>
              <w:t xml:space="preserve">Результаты </w:t>
            </w:r>
            <w:r>
              <w:rPr>
                <w:sz w:val="20"/>
                <w:szCs w:val="20"/>
                <w:lang w:eastAsia="ru-RU"/>
              </w:rPr>
              <w:t xml:space="preserve">учёта объектов контроля на конец </w:t>
            </w:r>
            <w:r>
              <w:rPr>
                <w:color w:val="000000"/>
                <w:sz w:val="20"/>
                <w:szCs w:val="20"/>
                <w:lang w:eastAsia="ru-RU"/>
              </w:rPr>
              <w:t xml:space="preserve">отчетного года </w:t>
            </w:r>
          </w:p>
        </w:tc>
      </w:tr>
      <w:tr w14:paraId="032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1C37379">
            <w:pPr>
              <w:jc w:val="center"/>
              <w:rPr>
                <w:color w:val="000000"/>
                <w:sz w:val="20"/>
                <w:szCs w:val="20"/>
                <w:lang w:eastAsia="ru-RU"/>
              </w:rPr>
            </w:pPr>
            <w:r>
              <w:rPr>
                <w:color w:val="000000"/>
                <w:sz w:val="20"/>
                <w:szCs w:val="20"/>
                <w:lang w:eastAsia="ru-RU"/>
              </w:rPr>
              <w:t>Б.13</w:t>
            </w:r>
          </w:p>
        </w:tc>
        <w:tc>
          <w:tcPr>
            <w:tcW w:w="1820" w:type="dxa"/>
          </w:tcPr>
          <w:p w14:paraId="1333E67B">
            <w:pPr>
              <w:rPr>
                <w:sz w:val="20"/>
                <w:szCs w:val="20"/>
                <w:lang w:eastAsia="ru-RU"/>
              </w:rPr>
            </w:pPr>
            <w:r>
              <w:rPr>
                <w:sz w:val="20"/>
                <w:szCs w:val="20"/>
                <w:lang w:eastAsia="ru-RU"/>
              </w:rPr>
              <w:t>Общее количество жалоб, поданных контролируемыми лицами в досудебном порядке за отчетный период</w:t>
            </w:r>
          </w:p>
          <w:p w14:paraId="4478A30B">
            <w:pPr>
              <w:rPr>
                <w:color w:val="000000"/>
                <w:sz w:val="20"/>
                <w:szCs w:val="20"/>
                <w:lang w:eastAsia="ru-RU"/>
              </w:rPr>
            </w:pPr>
          </w:p>
        </w:tc>
        <w:tc>
          <w:tcPr>
            <w:tcW w:w="1531" w:type="dxa"/>
            <w:gridSpan w:val="3"/>
          </w:tcPr>
          <w:p w14:paraId="79AF1A8D">
            <w:pPr>
              <w:jc w:val="center"/>
              <w:rPr>
                <w:color w:val="000000"/>
                <w:sz w:val="20"/>
                <w:szCs w:val="20"/>
                <w:lang w:eastAsia="ru-RU"/>
              </w:rPr>
            </w:pPr>
            <w:r>
              <w:rPr>
                <w:color w:val="000000"/>
                <w:sz w:val="20"/>
                <w:szCs w:val="20"/>
                <w:lang w:eastAsia="ru-RU"/>
              </w:rPr>
              <w:t xml:space="preserve">Б.13 = </w:t>
            </w:r>
            <w:r>
              <w:rPr>
                <w:color w:val="000000"/>
                <w:sz w:val="20"/>
                <w:szCs w:val="20"/>
                <w:lang w:val="en-US" w:eastAsia="ru-RU"/>
              </w:rPr>
              <w:t>Sum(</w:t>
            </w:r>
            <w:r>
              <w:rPr>
                <w:color w:val="000000"/>
                <w:sz w:val="20"/>
                <w:szCs w:val="20"/>
                <w:lang w:eastAsia="ru-RU"/>
              </w:rPr>
              <w:t>КЖДП)</w:t>
            </w:r>
          </w:p>
        </w:tc>
        <w:tc>
          <w:tcPr>
            <w:tcW w:w="3362" w:type="dxa"/>
          </w:tcPr>
          <w:p w14:paraId="54095E3C">
            <w:pPr>
              <w:rPr>
                <w:sz w:val="20"/>
                <w:szCs w:val="20"/>
                <w:lang w:eastAsia="ru-RU"/>
              </w:rPr>
            </w:pPr>
            <w:r>
              <w:rPr>
                <w:color w:val="000000"/>
                <w:sz w:val="20"/>
                <w:szCs w:val="20"/>
                <w:lang w:eastAsia="ru-RU"/>
              </w:rPr>
              <w:t xml:space="preserve">Б.13 определяется как сумма </w:t>
            </w:r>
            <w:r>
              <w:rPr>
                <w:sz w:val="20"/>
                <w:szCs w:val="20"/>
                <w:lang w:eastAsia="ru-RU"/>
              </w:rPr>
              <w:t xml:space="preserve">жалоб, поданных контролируемыми лицами в досудебном порядке </w:t>
            </w:r>
            <w:r>
              <w:rPr>
                <w:color w:val="000000"/>
                <w:sz w:val="20"/>
                <w:szCs w:val="20"/>
                <w:lang w:eastAsia="ru-RU"/>
              </w:rPr>
              <w:t>(КЖДП)</w:t>
            </w:r>
            <w:r>
              <w:rPr>
                <w:sz w:val="20"/>
                <w:szCs w:val="20"/>
                <w:lang w:eastAsia="ru-RU"/>
              </w:rPr>
              <w:t xml:space="preserve"> за отчетный период.</w:t>
            </w:r>
          </w:p>
          <w:p w14:paraId="1978ED06">
            <w:pPr>
              <w:rPr>
                <w:color w:val="000000"/>
                <w:sz w:val="20"/>
                <w:szCs w:val="20"/>
                <w:lang w:eastAsia="ru-RU"/>
              </w:rPr>
            </w:pPr>
          </w:p>
        </w:tc>
        <w:tc>
          <w:tcPr>
            <w:tcW w:w="1760" w:type="dxa"/>
            <w:gridSpan w:val="2"/>
          </w:tcPr>
          <w:p w14:paraId="617AEA4C">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28A648BE">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316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45D410C1">
            <w:pPr>
              <w:jc w:val="center"/>
              <w:rPr>
                <w:color w:val="000000"/>
                <w:sz w:val="20"/>
                <w:szCs w:val="20"/>
                <w:lang w:eastAsia="ru-RU"/>
              </w:rPr>
            </w:pPr>
            <w:r>
              <w:rPr>
                <w:color w:val="000000"/>
                <w:sz w:val="20"/>
                <w:szCs w:val="20"/>
                <w:lang w:eastAsia="ru-RU"/>
              </w:rPr>
              <w:t>Б.14</w:t>
            </w:r>
          </w:p>
        </w:tc>
        <w:tc>
          <w:tcPr>
            <w:tcW w:w="1820" w:type="dxa"/>
          </w:tcPr>
          <w:p w14:paraId="66E49845">
            <w:pPr>
              <w:rPr>
                <w:sz w:val="20"/>
                <w:szCs w:val="20"/>
                <w:lang w:eastAsia="ru-RU"/>
              </w:rPr>
            </w:pPr>
            <w:r>
              <w:rPr>
                <w:sz w:val="20"/>
                <w:szCs w:val="20"/>
                <w:lang w:eastAsia="ru-RU"/>
              </w:rPr>
              <w:t>Количество жалоб, в отношении которых контрольным органом был нарушен срок рассмотрения, за отчетный период</w:t>
            </w:r>
          </w:p>
          <w:p w14:paraId="1314BBE5">
            <w:pPr>
              <w:rPr>
                <w:color w:val="000000"/>
                <w:sz w:val="20"/>
                <w:szCs w:val="20"/>
                <w:lang w:eastAsia="ru-RU"/>
              </w:rPr>
            </w:pPr>
          </w:p>
        </w:tc>
        <w:tc>
          <w:tcPr>
            <w:tcW w:w="1531" w:type="dxa"/>
            <w:gridSpan w:val="3"/>
          </w:tcPr>
          <w:p w14:paraId="3D5729B1">
            <w:pPr>
              <w:jc w:val="center"/>
              <w:rPr>
                <w:color w:val="000000"/>
                <w:sz w:val="20"/>
                <w:szCs w:val="20"/>
                <w:lang w:eastAsia="ru-RU"/>
              </w:rPr>
            </w:pPr>
            <w:r>
              <w:rPr>
                <w:color w:val="000000"/>
                <w:sz w:val="20"/>
                <w:szCs w:val="20"/>
                <w:lang w:eastAsia="ru-RU"/>
              </w:rPr>
              <w:t xml:space="preserve">Б.14 = </w:t>
            </w:r>
            <w:r>
              <w:rPr>
                <w:color w:val="000000"/>
                <w:sz w:val="20"/>
                <w:szCs w:val="20"/>
                <w:lang w:val="en-US" w:eastAsia="ru-RU"/>
              </w:rPr>
              <w:t>Sum(</w:t>
            </w:r>
            <w:r>
              <w:rPr>
                <w:color w:val="000000"/>
                <w:sz w:val="20"/>
                <w:szCs w:val="20"/>
                <w:lang w:eastAsia="ru-RU"/>
              </w:rPr>
              <w:t>КЖНС)</w:t>
            </w:r>
          </w:p>
        </w:tc>
        <w:tc>
          <w:tcPr>
            <w:tcW w:w="3362" w:type="dxa"/>
          </w:tcPr>
          <w:p w14:paraId="6D6F63B1">
            <w:pPr>
              <w:rPr>
                <w:sz w:val="20"/>
                <w:szCs w:val="20"/>
                <w:lang w:eastAsia="ru-RU"/>
              </w:rPr>
            </w:pPr>
            <w:r>
              <w:rPr>
                <w:color w:val="000000"/>
                <w:sz w:val="20"/>
                <w:szCs w:val="20"/>
                <w:lang w:eastAsia="ru-RU"/>
              </w:rPr>
              <w:t xml:space="preserve">Б.14 определяется как сумма </w:t>
            </w:r>
            <w:r>
              <w:rPr>
                <w:sz w:val="20"/>
                <w:szCs w:val="20"/>
                <w:lang w:eastAsia="ru-RU"/>
              </w:rPr>
              <w:t xml:space="preserve">жалоб, в отношении которых контрольным органом был нарушен срок рассмотрения </w:t>
            </w:r>
            <w:r>
              <w:rPr>
                <w:color w:val="000000"/>
                <w:sz w:val="20"/>
                <w:szCs w:val="20"/>
                <w:lang w:eastAsia="ru-RU"/>
              </w:rPr>
              <w:t>(КЖНС),</w:t>
            </w:r>
            <w:r>
              <w:rPr>
                <w:sz w:val="20"/>
                <w:szCs w:val="20"/>
                <w:lang w:eastAsia="ru-RU"/>
              </w:rPr>
              <w:t xml:space="preserve"> за отчетный период.</w:t>
            </w:r>
          </w:p>
          <w:p w14:paraId="34F24D14">
            <w:pPr>
              <w:rPr>
                <w:color w:val="000000"/>
                <w:sz w:val="20"/>
                <w:szCs w:val="20"/>
                <w:lang w:eastAsia="ru-RU"/>
              </w:rPr>
            </w:pPr>
          </w:p>
        </w:tc>
        <w:tc>
          <w:tcPr>
            <w:tcW w:w="1760" w:type="dxa"/>
            <w:gridSpan w:val="2"/>
          </w:tcPr>
          <w:p w14:paraId="5D6645B0">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0E01C5D7">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4834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045E441">
            <w:pPr>
              <w:jc w:val="center"/>
              <w:rPr>
                <w:color w:val="000000"/>
                <w:sz w:val="20"/>
                <w:szCs w:val="20"/>
                <w:lang w:eastAsia="ru-RU"/>
              </w:rPr>
            </w:pPr>
            <w:r>
              <w:rPr>
                <w:color w:val="000000"/>
                <w:sz w:val="20"/>
                <w:szCs w:val="20"/>
                <w:lang w:eastAsia="ru-RU"/>
              </w:rPr>
              <w:t>Б.15</w:t>
            </w:r>
          </w:p>
        </w:tc>
        <w:tc>
          <w:tcPr>
            <w:tcW w:w="1820" w:type="dxa"/>
          </w:tcPr>
          <w:p w14:paraId="4BEEBCC8">
            <w:pPr>
              <w:rPr>
                <w:sz w:val="20"/>
                <w:szCs w:val="20"/>
                <w:lang w:eastAsia="ru-RU"/>
              </w:rPr>
            </w:pPr>
            <w:r>
              <w:rPr>
                <w:sz w:val="20"/>
                <w:szCs w:val="20"/>
                <w:lang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14:paraId="45165203">
            <w:pPr>
              <w:rPr>
                <w:sz w:val="20"/>
                <w:szCs w:val="20"/>
                <w:lang w:eastAsia="ru-RU"/>
              </w:rPr>
            </w:pPr>
          </w:p>
        </w:tc>
        <w:tc>
          <w:tcPr>
            <w:tcW w:w="1531" w:type="dxa"/>
            <w:gridSpan w:val="3"/>
          </w:tcPr>
          <w:p w14:paraId="3C11B376">
            <w:pPr>
              <w:jc w:val="center"/>
              <w:rPr>
                <w:color w:val="000000"/>
                <w:sz w:val="20"/>
                <w:szCs w:val="20"/>
                <w:lang w:eastAsia="ru-RU"/>
              </w:rPr>
            </w:pPr>
            <w:r>
              <w:rPr>
                <w:color w:val="000000"/>
                <w:sz w:val="20"/>
                <w:szCs w:val="20"/>
                <w:lang w:eastAsia="ru-RU"/>
              </w:rPr>
              <w:t xml:space="preserve">Б.15 = </w:t>
            </w:r>
            <w:r>
              <w:rPr>
                <w:color w:val="000000"/>
                <w:sz w:val="20"/>
                <w:szCs w:val="20"/>
                <w:lang w:val="en-US" w:eastAsia="ru-RU"/>
              </w:rPr>
              <w:t>Sum(</w:t>
            </w:r>
            <w:r>
              <w:rPr>
                <w:color w:val="000000"/>
                <w:sz w:val="20"/>
                <w:szCs w:val="20"/>
                <w:lang w:eastAsia="ru-RU"/>
              </w:rPr>
              <w:t>КЖОР)</w:t>
            </w:r>
          </w:p>
        </w:tc>
        <w:tc>
          <w:tcPr>
            <w:tcW w:w="3362" w:type="dxa"/>
          </w:tcPr>
          <w:p w14:paraId="6B513817">
            <w:pPr>
              <w:rPr>
                <w:sz w:val="20"/>
                <w:szCs w:val="20"/>
                <w:lang w:eastAsia="ru-RU"/>
              </w:rPr>
            </w:pPr>
            <w:r>
              <w:rPr>
                <w:color w:val="000000"/>
                <w:sz w:val="20"/>
                <w:szCs w:val="20"/>
                <w:lang w:eastAsia="ru-RU"/>
              </w:rPr>
              <w:t xml:space="preserve">Б.15 определяется как сумма </w:t>
            </w:r>
            <w:r>
              <w:rPr>
                <w:sz w:val="20"/>
                <w:szCs w:val="20"/>
                <w:lang w:eastAsia="ru-RU"/>
              </w:rPr>
              <w:t>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Pr>
                <w:color w:val="000000"/>
                <w:sz w:val="20"/>
                <w:szCs w:val="20"/>
                <w:lang w:eastAsia="ru-RU"/>
              </w:rPr>
              <w:t xml:space="preserve"> (КЖОР),</w:t>
            </w:r>
            <w:r>
              <w:rPr>
                <w:sz w:val="20"/>
                <w:szCs w:val="20"/>
                <w:lang w:eastAsia="ru-RU"/>
              </w:rPr>
              <w:t xml:space="preserve"> за отчетный период.</w:t>
            </w:r>
          </w:p>
          <w:p w14:paraId="75746CEE">
            <w:pPr>
              <w:rPr>
                <w:color w:val="000000"/>
                <w:sz w:val="20"/>
                <w:szCs w:val="20"/>
                <w:lang w:eastAsia="ru-RU"/>
              </w:rPr>
            </w:pPr>
          </w:p>
        </w:tc>
        <w:tc>
          <w:tcPr>
            <w:tcW w:w="1760" w:type="dxa"/>
            <w:gridSpan w:val="2"/>
          </w:tcPr>
          <w:p w14:paraId="65301E34">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60DE1EAA">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4AC2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12B1A453">
            <w:pPr>
              <w:jc w:val="center"/>
              <w:rPr>
                <w:color w:val="000000"/>
                <w:sz w:val="20"/>
                <w:szCs w:val="20"/>
                <w:lang w:eastAsia="ru-RU"/>
              </w:rPr>
            </w:pPr>
            <w:r>
              <w:rPr>
                <w:color w:val="000000"/>
                <w:sz w:val="20"/>
                <w:szCs w:val="20"/>
                <w:lang w:eastAsia="ru-RU"/>
              </w:rPr>
              <w:t>Б.16</w:t>
            </w:r>
          </w:p>
        </w:tc>
        <w:tc>
          <w:tcPr>
            <w:tcW w:w="1820" w:type="dxa"/>
          </w:tcPr>
          <w:p w14:paraId="7EA638E2">
            <w:pPr>
              <w:rPr>
                <w:sz w:val="20"/>
                <w:szCs w:val="20"/>
                <w:lang w:eastAsia="ru-RU"/>
              </w:rPr>
            </w:pPr>
            <w:r>
              <w:rPr>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18C37F76">
            <w:pPr>
              <w:rPr>
                <w:color w:val="000000"/>
                <w:sz w:val="20"/>
                <w:szCs w:val="20"/>
                <w:lang w:eastAsia="ru-RU"/>
              </w:rPr>
            </w:pPr>
          </w:p>
        </w:tc>
        <w:tc>
          <w:tcPr>
            <w:tcW w:w="1531" w:type="dxa"/>
            <w:gridSpan w:val="3"/>
          </w:tcPr>
          <w:p w14:paraId="343EECD6">
            <w:pPr>
              <w:jc w:val="center"/>
              <w:rPr>
                <w:color w:val="000000"/>
                <w:sz w:val="20"/>
                <w:szCs w:val="20"/>
                <w:lang w:eastAsia="ru-RU"/>
              </w:rPr>
            </w:pPr>
            <w:r>
              <w:rPr>
                <w:color w:val="000000"/>
                <w:sz w:val="20"/>
                <w:szCs w:val="20"/>
                <w:lang w:eastAsia="ru-RU"/>
              </w:rPr>
              <w:t xml:space="preserve">Б.16 = </w:t>
            </w:r>
            <w:r>
              <w:rPr>
                <w:color w:val="000000"/>
                <w:sz w:val="20"/>
                <w:szCs w:val="20"/>
                <w:lang w:val="en-US" w:eastAsia="ru-RU"/>
              </w:rPr>
              <w:t>Sum(</w:t>
            </w:r>
            <w:r>
              <w:rPr>
                <w:color w:val="000000"/>
                <w:sz w:val="20"/>
                <w:szCs w:val="20"/>
                <w:lang w:eastAsia="ru-RU"/>
              </w:rPr>
              <w:t>КИЗ)</w:t>
            </w:r>
          </w:p>
        </w:tc>
        <w:tc>
          <w:tcPr>
            <w:tcW w:w="3362" w:type="dxa"/>
          </w:tcPr>
          <w:p w14:paraId="4910B0AF">
            <w:pPr>
              <w:rPr>
                <w:sz w:val="20"/>
                <w:szCs w:val="20"/>
                <w:lang w:eastAsia="ru-RU"/>
              </w:rPr>
            </w:pPr>
            <w:r>
              <w:rPr>
                <w:color w:val="000000"/>
                <w:sz w:val="20"/>
                <w:szCs w:val="20"/>
                <w:lang w:eastAsia="ru-RU"/>
              </w:rPr>
              <w:t xml:space="preserve">Б.16 определяется как сумма </w:t>
            </w:r>
            <w:r>
              <w:rPr>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Pr>
                <w:color w:val="000000"/>
                <w:sz w:val="20"/>
                <w:szCs w:val="20"/>
                <w:lang w:eastAsia="ru-RU"/>
              </w:rPr>
              <w:t xml:space="preserve"> (КИЗ),</w:t>
            </w:r>
            <w:r>
              <w:rPr>
                <w:sz w:val="20"/>
                <w:szCs w:val="20"/>
                <w:lang w:eastAsia="ru-RU"/>
              </w:rPr>
              <w:t xml:space="preserve"> за отчетный период.</w:t>
            </w:r>
          </w:p>
          <w:p w14:paraId="1FDA33F5">
            <w:pPr>
              <w:rPr>
                <w:color w:val="000000"/>
                <w:sz w:val="20"/>
                <w:szCs w:val="20"/>
                <w:lang w:eastAsia="ru-RU"/>
              </w:rPr>
            </w:pPr>
          </w:p>
        </w:tc>
        <w:tc>
          <w:tcPr>
            <w:tcW w:w="1760" w:type="dxa"/>
            <w:gridSpan w:val="2"/>
          </w:tcPr>
          <w:p w14:paraId="72D830F4">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446D8E6A">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4F33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C1F654F">
            <w:pPr>
              <w:jc w:val="center"/>
              <w:rPr>
                <w:color w:val="000000"/>
                <w:sz w:val="20"/>
                <w:szCs w:val="20"/>
                <w:lang w:eastAsia="ru-RU"/>
              </w:rPr>
            </w:pPr>
            <w:r>
              <w:rPr>
                <w:color w:val="000000"/>
                <w:sz w:val="20"/>
                <w:szCs w:val="20"/>
                <w:lang w:eastAsia="ru-RU"/>
              </w:rPr>
              <w:t>Б.17</w:t>
            </w:r>
          </w:p>
        </w:tc>
        <w:tc>
          <w:tcPr>
            <w:tcW w:w="1820" w:type="dxa"/>
          </w:tcPr>
          <w:p w14:paraId="07793F40">
            <w:pPr>
              <w:rPr>
                <w:sz w:val="20"/>
                <w:szCs w:val="20"/>
                <w:lang w:eastAsia="ru-RU"/>
              </w:rPr>
            </w:pPr>
            <w:r>
              <w:rPr>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F5E56D6">
            <w:pPr>
              <w:rPr>
                <w:color w:val="000000"/>
                <w:sz w:val="20"/>
                <w:szCs w:val="20"/>
                <w:lang w:eastAsia="ru-RU"/>
              </w:rPr>
            </w:pPr>
          </w:p>
        </w:tc>
        <w:tc>
          <w:tcPr>
            <w:tcW w:w="1531" w:type="dxa"/>
            <w:gridSpan w:val="3"/>
          </w:tcPr>
          <w:p w14:paraId="2F6BB234">
            <w:pPr>
              <w:jc w:val="center"/>
              <w:rPr>
                <w:color w:val="000000"/>
                <w:sz w:val="20"/>
                <w:szCs w:val="20"/>
                <w:lang w:eastAsia="ru-RU"/>
              </w:rPr>
            </w:pPr>
            <w:r>
              <w:rPr>
                <w:color w:val="000000"/>
                <w:sz w:val="20"/>
                <w:szCs w:val="20"/>
                <w:lang w:eastAsia="ru-RU"/>
              </w:rPr>
              <w:t xml:space="preserve">Б.17 = </w:t>
            </w:r>
            <w:r>
              <w:rPr>
                <w:color w:val="000000"/>
                <w:sz w:val="20"/>
                <w:szCs w:val="20"/>
                <w:lang w:val="en-US" w:eastAsia="ru-RU"/>
              </w:rPr>
              <w:t>Sum(</w:t>
            </w:r>
            <w:r>
              <w:rPr>
                <w:color w:val="000000"/>
                <w:sz w:val="20"/>
                <w:szCs w:val="20"/>
                <w:lang w:eastAsia="ru-RU"/>
              </w:rPr>
              <w:t>КУИЗ)</w:t>
            </w:r>
          </w:p>
        </w:tc>
        <w:tc>
          <w:tcPr>
            <w:tcW w:w="3362" w:type="dxa"/>
          </w:tcPr>
          <w:p w14:paraId="46B77775">
            <w:pPr>
              <w:rPr>
                <w:sz w:val="20"/>
                <w:szCs w:val="20"/>
                <w:lang w:eastAsia="ru-RU"/>
              </w:rPr>
            </w:pPr>
            <w:r>
              <w:rPr>
                <w:color w:val="000000"/>
                <w:sz w:val="20"/>
                <w:szCs w:val="20"/>
                <w:lang w:eastAsia="ru-RU"/>
              </w:rPr>
              <w:t xml:space="preserve">Б.17 определяется как сумма </w:t>
            </w:r>
            <w:r>
              <w:rPr>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Pr>
                <w:color w:val="000000"/>
                <w:sz w:val="20"/>
                <w:szCs w:val="20"/>
                <w:lang w:eastAsia="ru-RU"/>
              </w:rPr>
              <w:t xml:space="preserve"> (КУИЗ),</w:t>
            </w:r>
            <w:r>
              <w:rPr>
                <w:sz w:val="20"/>
                <w:szCs w:val="20"/>
                <w:lang w:eastAsia="ru-RU"/>
              </w:rPr>
              <w:t xml:space="preserve"> за отчетный период.</w:t>
            </w:r>
          </w:p>
          <w:p w14:paraId="54548F8B">
            <w:pPr>
              <w:rPr>
                <w:color w:val="000000"/>
                <w:sz w:val="20"/>
                <w:szCs w:val="20"/>
                <w:lang w:eastAsia="ru-RU"/>
              </w:rPr>
            </w:pPr>
          </w:p>
        </w:tc>
        <w:tc>
          <w:tcPr>
            <w:tcW w:w="1760" w:type="dxa"/>
            <w:gridSpan w:val="2"/>
          </w:tcPr>
          <w:p w14:paraId="6CC2E6D6">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720B9465">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251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1B4CD03A">
            <w:pPr>
              <w:jc w:val="center"/>
              <w:rPr>
                <w:color w:val="000000"/>
                <w:sz w:val="20"/>
                <w:szCs w:val="20"/>
                <w:lang w:eastAsia="ru-RU"/>
              </w:rPr>
            </w:pPr>
            <w:r>
              <w:rPr>
                <w:color w:val="000000"/>
                <w:sz w:val="20"/>
                <w:szCs w:val="20"/>
                <w:lang w:eastAsia="ru-RU"/>
              </w:rPr>
              <w:t>Б.18</w:t>
            </w:r>
          </w:p>
        </w:tc>
        <w:tc>
          <w:tcPr>
            <w:tcW w:w="1820" w:type="dxa"/>
          </w:tcPr>
          <w:p w14:paraId="4E322B56">
            <w:pPr>
              <w:rPr>
                <w:sz w:val="20"/>
                <w:szCs w:val="20"/>
                <w:lang w:eastAsia="ru-RU"/>
              </w:rPr>
            </w:pPr>
            <w:r>
              <w:rPr>
                <w:sz w:val="20"/>
                <w:szCs w:val="20"/>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AE1D2F9">
            <w:pPr>
              <w:rPr>
                <w:color w:val="000000"/>
                <w:sz w:val="20"/>
                <w:szCs w:val="20"/>
                <w:lang w:eastAsia="ru-RU"/>
              </w:rPr>
            </w:pPr>
          </w:p>
        </w:tc>
        <w:tc>
          <w:tcPr>
            <w:tcW w:w="1531" w:type="dxa"/>
            <w:gridSpan w:val="3"/>
          </w:tcPr>
          <w:p w14:paraId="2475DE4A">
            <w:pPr>
              <w:jc w:val="center"/>
              <w:rPr>
                <w:color w:val="000000"/>
                <w:sz w:val="20"/>
                <w:szCs w:val="20"/>
                <w:lang w:eastAsia="ru-RU"/>
              </w:rPr>
            </w:pPr>
            <w:r>
              <w:rPr>
                <w:color w:val="000000"/>
                <w:sz w:val="20"/>
                <w:szCs w:val="20"/>
                <w:lang w:eastAsia="ru-RU"/>
              </w:rPr>
              <w:t xml:space="preserve">Б.18 = </w:t>
            </w:r>
            <w:r>
              <w:rPr>
                <w:color w:val="000000"/>
                <w:sz w:val="20"/>
                <w:szCs w:val="20"/>
                <w:lang w:val="en-US" w:eastAsia="ru-RU"/>
              </w:rPr>
              <w:t>Sum(</w:t>
            </w:r>
            <w:r>
              <w:rPr>
                <w:color w:val="000000"/>
                <w:sz w:val="20"/>
                <w:szCs w:val="20"/>
                <w:lang w:eastAsia="ru-RU"/>
              </w:rPr>
              <w:t>КМГНТ)</w:t>
            </w:r>
          </w:p>
        </w:tc>
        <w:tc>
          <w:tcPr>
            <w:tcW w:w="3362" w:type="dxa"/>
          </w:tcPr>
          <w:p w14:paraId="575979DB">
            <w:pPr>
              <w:rPr>
                <w:sz w:val="20"/>
                <w:szCs w:val="20"/>
                <w:lang w:eastAsia="ru-RU"/>
              </w:rPr>
            </w:pPr>
            <w:r>
              <w:rPr>
                <w:color w:val="000000"/>
                <w:sz w:val="20"/>
                <w:szCs w:val="20"/>
                <w:lang w:eastAsia="ru-RU"/>
              </w:rPr>
              <w:t xml:space="preserve">Б.18 определяется как сумма </w:t>
            </w:r>
            <w:r>
              <w:rPr>
                <w:sz w:val="20"/>
                <w:szCs w:val="20"/>
                <w:lang w:eastAsia="ru-RU"/>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Pr>
                <w:color w:val="000000"/>
                <w:sz w:val="20"/>
                <w:szCs w:val="20"/>
                <w:lang w:eastAsia="ru-RU"/>
              </w:rPr>
              <w:t xml:space="preserve"> (КМГНТ),</w:t>
            </w:r>
            <w:r>
              <w:rPr>
                <w:sz w:val="20"/>
                <w:szCs w:val="20"/>
                <w:lang w:eastAsia="ru-RU"/>
              </w:rPr>
              <w:t xml:space="preserve"> за отчетный период.</w:t>
            </w:r>
          </w:p>
          <w:p w14:paraId="6D22336B">
            <w:pPr>
              <w:rPr>
                <w:color w:val="000000"/>
                <w:sz w:val="20"/>
                <w:szCs w:val="20"/>
                <w:lang w:eastAsia="ru-RU"/>
              </w:rPr>
            </w:pPr>
          </w:p>
        </w:tc>
        <w:tc>
          <w:tcPr>
            <w:tcW w:w="1760" w:type="dxa"/>
            <w:gridSpan w:val="2"/>
          </w:tcPr>
          <w:p w14:paraId="36830B29">
            <w:pPr>
              <w:jc w:val="center"/>
              <w:rPr>
                <w:color w:val="000000"/>
                <w:sz w:val="20"/>
                <w:szCs w:val="20"/>
                <w:lang w:eastAsia="ru-RU"/>
              </w:rPr>
            </w:pPr>
            <w:r>
              <w:rPr>
                <w:color w:val="000000"/>
                <w:sz w:val="20"/>
                <w:szCs w:val="20"/>
                <w:lang w:eastAsia="ru-RU"/>
              </w:rPr>
              <w:t xml:space="preserve">Целевое значение не устанавливается </w:t>
            </w:r>
            <w:r>
              <w:rPr>
                <w:color w:val="000000"/>
                <w:sz w:val="20"/>
                <w:szCs w:val="20"/>
                <w:lang w:eastAsia="ru-RU"/>
              </w:rPr>
              <w:fldChar w:fldCharType="begin"/>
            </w:r>
            <w:r>
              <w:rPr>
                <w:color w:val="000000"/>
                <w:sz w:val="20"/>
                <w:szCs w:val="20"/>
                <w:lang w:eastAsia="ru-RU"/>
              </w:rPr>
              <w:instrText xml:space="preserve"> INCLUDEPICTURE "https://internet.garant.ru/document/formula?revision=9112021519&amp;text=U3RyaW5nKCIgIik8PTkw" \* MERGEFORMATINET </w:instrText>
            </w:r>
            <w:r>
              <w:rPr>
                <w:color w:val="000000"/>
                <w:sz w:val="20"/>
                <w:szCs w:val="20"/>
                <w:lang w:eastAsia="ru-RU"/>
              </w:rPr>
              <w:fldChar w:fldCharType="end"/>
            </w:r>
          </w:p>
        </w:tc>
        <w:tc>
          <w:tcPr>
            <w:tcW w:w="1602" w:type="dxa"/>
          </w:tcPr>
          <w:p w14:paraId="3A0A90A3">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148A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303609FD">
            <w:pPr>
              <w:jc w:val="center"/>
              <w:rPr>
                <w:color w:val="000000"/>
                <w:sz w:val="20"/>
                <w:szCs w:val="20"/>
                <w:lang w:eastAsia="ru-RU"/>
              </w:rPr>
            </w:pPr>
            <w:r>
              <w:rPr>
                <w:color w:val="000000"/>
                <w:sz w:val="20"/>
                <w:szCs w:val="20"/>
                <w:lang w:eastAsia="ru-RU"/>
              </w:rPr>
              <w:t>Б.19</w:t>
            </w:r>
            <w:r>
              <w:rPr>
                <w:i/>
                <w:iCs/>
                <w:color w:val="000000"/>
                <w:sz w:val="20"/>
                <w:szCs w:val="20"/>
                <w:lang w:eastAsia="ru-RU"/>
              </w:rPr>
              <w:t xml:space="preserve"> </w:t>
            </w:r>
          </w:p>
          <w:p w14:paraId="1D91F4C8">
            <w:pPr>
              <w:jc w:val="center"/>
              <w:rPr>
                <w:color w:val="000000"/>
                <w:sz w:val="20"/>
                <w:szCs w:val="20"/>
                <w:lang w:eastAsia="ru-RU"/>
              </w:rPr>
            </w:pPr>
          </w:p>
        </w:tc>
        <w:tc>
          <w:tcPr>
            <w:tcW w:w="1820" w:type="dxa"/>
          </w:tcPr>
          <w:p w14:paraId="2946817B">
            <w:pPr>
              <w:rPr>
                <w:color w:val="000000"/>
                <w:sz w:val="20"/>
                <w:szCs w:val="20"/>
                <w:lang w:eastAsia="ru-RU"/>
              </w:rPr>
            </w:pPr>
            <w:r>
              <w:rPr>
                <w:color w:val="000000"/>
                <w:sz w:val="20"/>
                <w:szCs w:val="20"/>
                <w:lang w:eastAsia="ru-RU"/>
              </w:rPr>
              <w:t>Доля затрат времени на муниципальный жилищный контроль штатной единицы, в должностные обязанности которой входит выполнение контрольной функции по осуществлению муниципального жилищного контроля</w:t>
            </w:r>
          </w:p>
        </w:tc>
        <w:tc>
          <w:tcPr>
            <w:tcW w:w="1531" w:type="dxa"/>
            <w:gridSpan w:val="3"/>
          </w:tcPr>
          <w:p w14:paraId="31A81891">
            <w:pPr>
              <w:jc w:val="center"/>
              <w:rPr>
                <w:color w:val="000000"/>
                <w:sz w:val="20"/>
                <w:szCs w:val="20"/>
                <w:lang w:eastAsia="ru-RU"/>
              </w:rPr>
            </w:pPr>
            <w:r>
              <w:rPr>
                <w:color w:val="000000"/>
                <w:sz w:val="20"/>
                <w:szCs w:val="20"/>
                <w:lang w:eastAsia="ru-RU"/>
              </w:rPr>
              <w:t>Б19</w:t>
            </w:r>
          </w:p>
        </w:tc>
        <w:tc>
          <w:tcPr>
            <w:tcW w:w="3362" w:type="dxa"/>
          </w:tcPr>
          <w:p w14:paraId="01146CE5">
            <w:pPr>
              <w:rPr>
                <w:color w:val="000000"/>
                <w:sz w:val="20"/>
                <w:szCs w:val="20"/>
                <w:lang w:eastAsia="ru-RU"/>
              </w:rPr>
            </w:pPr>
            <w:r>
              <w:rPr>
                <w:color w:val="000000"/>
                <w:sz w:val="20"/>
                <w:szCs w:val="20"/>
                <w:lang w:eastAsia="ru-RU"/>
              </w:rPr>
              <w:t xml:space="preserve">Б.19 определяется как доля посвященного муниципальному жилищному контролю трудового времени штатной единицы, в должностные обязанности которой входит выполнение контрольной функции по осуществлению муниципального жилищного контроля (определяется в процентах или в виде десятичной дроби) </w:t>
            </w:r>
          </w:p>
          <w:p w14:paraId="5B8A765A">
            <w:pPr>
              <w:rPr>
                <w:color w:val="000000"/>
                <w:sz w:val="20"/>
                <w:szCs w:val="20"/>
                <w:lang w:eastAsia="ru-RU"/>
              </w:rPr>
            </w:pPr>
          </w:p>
        </w:tc>
        <w:tc>
          <w:tcPr>
            <w:tcW w:w="1760" w:type="dxa"/>
            <w:gridSpan w:val="2"/>
          </w:tcPr>
          <w:p w14:paraId="33AC69F4">
            <w:pPr>
              <w:jc w:val="center"/>
              <w:rPr>
                <w:color w:val="000000"/>
                <w:sz w:val="20"/>
                <w:szCs w:val="20"/>
                <w:lang w:eastAsia="ru-RU"/>
              </w:rPr>
            </w:pPr>
            <w:r>
              <w:rPr>
                <w:color w:val="000000"/>
                <w:sz w:val="20"/>
                <w:szCs w:val="20"/>
                <w:lang w:eastAsia="ru-RU"/>
              </w:rPr>
              <w:t>Целевое значение не устанавливается</w:t>
            </w:r>
          </w:p>
        </w:tc>
        <w:tc>
          <w:tcPr>
            <w:tcW w:w="1602" w:type="dxa"/>
          </w:tcPr>
          <w:p w14:paraId="44CF1599">
            <w:pPr>
              <w:rPr>
                <w:color w:val="000000"/>
                <w:sz w:val="20"/>
                <w:szCs w:val="20"/>
                <w:lang w:eastAsia="ru-RU"/>
              </w:rPr>
            </w:pPr>
            <w:r>
              <w:rPr>
                <w:color w:val="000000"/>
                <w:sz w:val="20"/>
                <w:szCs w:val="20"/>
                <w:lang w:eastAsia="ru-RU"/>
              </w:rPr>
              <w:t>Штатное расписание и должностные инструкции</w:t>
            </w:r>
          </w:p>
        </w:tc>
      </w:tr>
      <w:tr w14:paraId="6DF7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660022E5">
            <w:pPr>
              <w:jc w:val="center"/>
              <w:rPr>
                <w:color w:val="000000"/>
                <w:sz w:val="20"/>
                <w:szCs w:val="20"/>
                <w:lang w:eastAsia="ru-RU"/>
              </w:rPr>
            </w:pPr>
            <w:r>
              <w:rPr>
                <w:color w:val="000000"/>
                <w:sz w:val="20"/>
                <w:szCs w:val="20"/>
                <w:lang w:eastAsia="ru-RU"/>
              </w:rPr>
              <w:t>Б.20</w:t>
            </w:r>
          </w:p>
        </w:tc>
        <w:tc>
          <w:tcPr>
            <w:tcW w:w="1820" w:type="dxa"/>
          </w:tcPr>
          <w:p w14:paraId="61027B32">
            <w:pPr>
              <w:rPr>
                <w:color w:val="000000"/>
                <w:sz w:val="20"/>
                <w:szCs w:val="20"/>
                <w:lang w:eastAsia="ru-RU"/>
              </w:rPr>
            </w:pPr>
            <w:r>
              <w:rPr>
                <w:color w:val="000000"/>
                <w:sz w:val="20"/>
                <w:szCs w:val="20"/>
                <w:lang w:eastAsia="ru-RU"/>
              </w:rPr>
              <w:t>Объем затрат местного бюджета на осуществление муниципального жилищного контроля в год</w:t>
            </w:r>
          </w:p>
        </w:tc>
        <w:tc>
          <w:tcPr>
            <w:tcW w:w="1531" w:type="dxa"/>
            <w:gridSpan w:val="3"/>
          </w:tcPr>
          <w:p w14:paraId="1DFF19F7">
            <w:pPr>
              <w:jc w:val="center"/>
              <w:rPr>
                <w:color w:val="000000"/>
                <w:sz w:val="20"/>
                <w:szCs w:val="20"/>
                <w:lang w:eastAsia="ru-RU"/>
              </w:rPr>
            </w:pPr>
            <w:r>
              <w:rPr>
                <w:color w:val="000000"/>
                <w:sz w:val="20"/>
                <w:szCs w:val="20"/>
                <w:lang w:eastAsia="ru-RU"/>
              </w:rPr>
              <w:t>Б.20 = ОТ + МТО</w:t>
            </w:r>
          </w:p>
        </w:tc>
        <w:tc>
          <w:tcPr>
            <w:tcW w:w="3362" w:type="dxa"/>
          </w:tcPr>
          <w:p w14:paraId="7DE58138">
            <w:pPr>
              <w:rPr>
                <w:color w:val="000000"/>
                <w:sz w:val="20"/>
                <w:szCs w:val="20"/>
                <w:lang w:eastAsia="ru-RU"/>
              </w:rPr>
            </w:pPr>
            <w:r>
              <w:rPr>
                <w:color w:val="000000"/>
                <w:sz w:val="20"/>
                <w:szCs w:val="20"/>
                <w:lang w:eastAsia="ru-RU"/>
              </w:rPr>
              <w:t>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жилищного контроля, включая суммы отчислений с фонда оплаты труда (ОТ), а также суммы затрат на материально-техническое обеспечение муниципального жилищного контроля (МТО)</w:t>
            </w:r>
          </w:p>
          <w:p w14:paraId="5F119D95">
            <w:pPr>
              <w:rPr>
                <w:color w:val="000000"/>
                <w:sz w:val="20"/>
                <w:szCs w:val="20"/>
                <w:lang w:eastAsia="ru-RU"/>
              </w:rPr>
            </w:pPr>
          </w:p>
        </w:tc>
        <w:tc>
          <w:tcPr>
            <w:tcW w:w="1760" w:type="dxa"/>
            <w:gridSpan w:val="2"/>
          </w:tcPr>
          <w:p w14:paraId="4D031E78">
            <w:pPr>
              <w:jc w:val="center"/>
              <w:rPr>
                <w:color w:val="000000"/>
                <w:sz w:val="20"/>
                <w:szCs w:val="20"/>
                <w:lang w:eastAsia="ru-RU"/>
              </w:rPr>
            </w:pPr>
            <w:r>
              <w:rPr>
                <w:color w:val="000000"/>
                <w:sz w:val="20"/>
                <w:szCs w:val="20"/>
                <w:lang w:eastAsia="ru-RU"/>
              </w:rPr>
              <w:t>Целевое значение не устанавливается</w:t>
            </w:r>
          </w:p>
        </w:tc>
        <w:tc>
          <w:tcPr>
            <w:tcW w:w="1602" w:type="dxa"/>
          </w:tcPr>
          <w:p w14:paraId="3F7E5630">
            <w:pPr>
              <w:rPr>
                <w:color w:val="000000"/>
                <w:sz w:val="20"/>
                <w:szCs w:val="20"/>
                <w:lang w:eastAsia="ru-RU"/>
              </w:rPr>
            </w:pPr>
            <w:r>
              <w:rPr>
                <w:color w:val="000000"/>
                <w:sz w:val="20"/>
                <w:szCs w:val="20"/>
                <w:lang w:eastAsia="ru-RU"/>
              </w:rPr>
              <w:t>Штатное расписание, должностная инструкция, трудовой договор</w:t>
            </w:r>
          </w:p>
        </w:tc>
      </w:tr>
      <w:tr w14:paraId="601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4F9BE5D3">
            <w:pPr>
              <w:jc w:val="center"/>
              <w:rPr>
                <w:color w:val="000000"/>
                <w:sz w:val="20"/>
                <w:szCs w:val="20"/>
                <w:lang w:eastAsia="ru-RU"/>
              </w:rPr>
            </w:pPr>
            <w:r>
              <w:rPr>
                <w:color w:val="000000"/>
                <w:sz w:val="20"/>
                <w:szCs w:val="20"/>
                <w:lang w:eastAsia="ru-RU"/>
              </w:rPr>
              <w:t>Б.21</w:t>
            </w:r>
          </w:p>
        </w:tc>
        <w:tc>
          <w:tcPr>
            <w:tcW w:w="1820" w:type="dxa"/>
          </w:tcPr>
          <w:p w14:paraId="730F79F8">
            <w:pPr>
              <w:rPr>
                <w:color w:val="000000"/>
                <w:sz w:val="20"/>
                <w:szCs w:val="20"/>
                <w:shd w:val="clear" w:color="auto" w:fill="FFFFFF"/>
                <w:lang w:eastAsia="ru-RU"/>
              </w:rPr>
            </w:pPr>
            <w:r>
              <w:rPr>
                <w:color w:val="000000"/>
                <w:sz w:val="20"/>
                <w:szCs w:val="20"/>
                <w:shd w:val="clear" w:color="auto" w:fill="FFFFFF"/>
                <w:lang w:eastAsia="ru-RU"/>
              </w:rPr>
              <w:t>Количество составленных должностными лицами, осуществляющими муниципальный жилищный контроль, актов о воспрепятствовании их деятельности со стороны контролируемых лиц и (или) их представителей</w:t>
            </w:r>
          </w:p>
          <w:p w14:paraId="2B416A44">
            <w:pPr>
              <w:rPr>
                <w:color w:val="000000"/>
                <w:sz w:val="20"/>
                <w:szCs w:val="20"/>
                <w:shd w:val="clear" w:color="auto" w:fill="FFFFFF"/>
                <w:lang w:eastAsia="ru-RU"/>
              </w:rPr>
            </w:pPr>
          </w:p>
          <w:p w14:paraId="73569207">
            <w:pPr>
              <w:rPr>
                <w:color w:val="000000"/>
                <w:sz w:val="20"/>
                <w:szCs w:val="20"/>
                <w:lang w:eastAsia="ru-RU"/>
              </w:rPr>
            </w:pPr>
            <w:r>
              <w:rPr>
                <w:color w:val="000000"/>
                <w:sz w:val="20"/>
                <w:szCs w:val="20"/>
                <w:shd w:val="clear" w:color="auto" w:fill="FFFFFF"/>
                <w:lang w:eastAsia="ru-RU"/>
              </w:rPr>
              <w:t xml:space="preserve"> </w:t>
            </w:r>
          </w:p>
          <w:p w14:paraId="16C201A7">
            <w:pPr>
              <w:rPr>
                <w:color w:val="000000"/>
                <w:sz w:val="20"/>
                <w:szCs w:val="20"/>
                <w:lang w:eastAsia="ru-RU"/>
              </w:rPr>
            </w:pPr>
          </w:p>
        </w:tc>
        <w:tc>
          <w:tcPr>
            <w:tcW w:w="1531" w:type="dxa"/>
            <w:gridSpan w:val="3"/>
          </w:tcPr>
          <w:p w14:paraId="2FC1AE36">
            <w:pPr>
              <w:jc w:val="center"/>
              <w:rPr>
                <w:color w:val="000000"/>
                <w:sz w:val="20"/>
                <w:szCs w:val="20"/>
                <w:lang w:eastAsia="ru-RU"/>
              </w:rPr>
            </w:pPr>
            <w:r>
              <w:rPr>
                <w:color w:val="000000"/>
                <w:sz w:val="20"/>
                <w:szCs w:val="20"/>
                <w:lang w:eastAsia="ru-RU"/>
              </w:rPr>
              <w:t xml:space="preserve">Б21 = </w:t>
            </w:r>
            <w:r>
              <w:rPr>
                <w:color w:val="000000"/>
                <w:sz w:val="20"/>
                <w:szCs w:val="20"/>
                <w:lang w:val="en-US" w:eastAsia="ru-RU"/>
              </w:rPr>
              <w:t>Sum(</w:t>
            </w:r>
            <w:r>
              <w:rPr>
                <w:color w:val="000000"/>
                <w:sz w:val="20"/>
                <w:szCs w:val="20"/>
                <w:lang w:eastAsia="ru-RU"/>
              </w:rPr>
              <w:t>АП)</w:t>
            </w:r>
          </w:p>
        </w:tc>
        <w:tc>
          <w:tcPr>
            <w:tcW w:w="3362" w:type="dxa"/>
          </w:tcPr>
          <w:p w14:paraId="5A8E2CD0">
            <w:pPr>
              <w:rPr>
                <w:color w:val="000000"/>
                <w:sz w:val="20"/>
                <w:szCs w:val="20"/>
                <w:lang w:eastAsia="ru-RU"/>
              </w:rPr>
            </w:pPr>
            <w:r>
              <w:rPr>
                <w:color w:val="000000"/>
                <w:sz w:val="20"/>
                <w:szCs w:val="20"/>
                <w:lang w:eastAsia="ru-RU"/>
              </w:rPr>
              <w:t xml:space="preserve">Б.21 определяется как сумма </w:t>
            </w:r>
            <w:r>
              <w:rPr>
                <w:color w:val="000000"/>
                <w:sz w:val="20"/>
                <w:szCs w:val="20"/>
                <w:shd w:val="clear" w:color="auto" w:fill="FFFFFF"/>
                <w:lang w:eastAsia="ru-RU"/>
              </w:rPr>
              <w:t>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A79ECFF">
            <w:pPr>
              <w:rPr>
                <w:color w:val="000000"/>
                <w:sz w:val="20"/>
                <w:szCs w:val="20"/>
                <w:lang w:eastAsia="ru-RU"/>
              </w:rPr>
            </w:pPr>
          </w:p>
        </w:tc>
        <w:tc>
          <w:tcPr>
            <w:tcW w:w="1760" w:type="dxa"/>
            <w:gridSpan w:val="2"/>
          </w:tcPr>
          <w:p w14:paraId="58284A2B">
            <w:pPr>
              <w:jc w:val="center"/>
              <w:rPr>
                <w:color w:val="000000"/>
                <w:sz w:val="20"/>
                <w:szCs w:val="20"/>
                <w:lang w:eastAsia="ru-RU"/>
              </w:rPr>
            </w:pPr>
            <w:r>
              <w:rPr>
                <w:color w:val="000000"/>
                <w:sz w:val="20"/>
                <w:szCs w:val="20"/>
                <w:lang w:eastAsia="ru-RU"/>
              </w:rPr>
              <w:t>Целевое значение не устанавливается</w:t>
            </w:r>
          </w:p>
          <w:p w14:paraId="59ED7C04">
            <w:pPr>
              <w:jc w:val="center"/>
              <w:rPr>
                <w:color w:val="000000"/>
                <w:sz w:val="20"/>
                <w:szCs w:val="20"/>
                <w:lang w:eastAsia="ru-RU"/>
              </w:rPr>
            </w:pPr>
          </w:p>
        </w:tc>
        <w:tc>
          <w:tcPr>
            <w:tcW w:w="1602" w:type="dxa"/>
          </w:tcPr>
          <w:p w14:paraId="36F1D0E2">
            <w:pPr>
              <w:rPr>
                <w:color w:val="000000"/>
                <w:sz w:val="20"/>
                <w:szCs w:val="20"/>
                <w:lang w:eastAsia="ru-RU"/>
              </w:rPr>
            </w:pPr>
            <w:r>
              <w:rPr>
                <w:color w:val="000000"/>
                <w:sz w:val="20"/>
                <w:szCs w:val="20"/>
                <w:lang w:eastAsia="ru-RU"/>
              </w:rPr>
              <w:t>Результаты осуществления муниципального жилищного контроля в отчетном году</w:t>
            </w:r>
          </w:p>
        </w:tc>
      </w:tr>
      <w:tr w14:paraId="01A2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0613503D">
            <w:pPr>
              <w:jc w:val="center"/>
              <w:rPr>
                <w:color w:val="000000"/>
                <w:sz w:val="20"/>
                <w:szCs w:val="20"/>
                <w:lang w:eastAsia="ru-RU"/>
              </w:rPr>
            </w:pPr>
            <w:r>
              <w:rPr>
                <w:color w:val="000000"/>
                <w:sz w:val="20"/>
                <w:szCs w:val="20"/>
                <w:lang w:eastAsia="ru-RU"/>
              </w:rPr>
              <w:t>Б.22</w:t>
            </w:r>
          </w:p>
        </w:tc>
        <w:tc>
          <w:tcPr>
            <w:tcW w:w="1820" w:type="dxa"/>
          </w:tcPr>
          <w:p w14:paraId="495C1AE7">
            <w:pPr>
              <w:rPr>
                <w:color w:val="000000"/>
                <w:sz w:val="20"/>
                <w:szCs w:val="20"/>
                <w:lang w:eastAsia="ru-RU"/>
              </w:rPr>
            </w:pPr>
            <w:r>
              <w:rPr>
                <w:color w:val="000000"/>
                <w:sz w:val="20"/>
                <w:szCs w:val="20"/>
                <w:shd w:val="clear" w:color="auto" w:fill="FFFFFF"/>
                <w:lang w:eastAsia="ru-RU"/>
              </w:rPr>
              <w:t>Удельный показатель</w:t>
            </w:r>
            <w:r>
              <w:rPr>
                <w:color w:val="000000"/>
                <w:sz w:val="20"/>
                <w:szCs w:val="20"/>
                <w:lang w:eastAsia="ru-RU"/>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жилищного контроля трудовых ресурсов</w:t>
            </w:r>
          </w:p>
          <w:p w14:paraId="3F6F97B4">
            <w:pPr>
              <w:rPr>
                <w:color w:val="000000"/>
                <w:sz w:val="20"/>
                <w:szCs w:val="20"/>
                <w:shd w:val="clear" w:color="auto" w:fill="FFFFFF"/>
                <w:lang w:eastAsia="ru-RU"/>
              </w:rPr>
            </w:pPr>
          </w:p>
        </w:tc>
        <w:tc>
          <w:tcPr>
            <w:tcW w:w="1531" w:type="dxa"/>
            <w:gridSpan w:val="3"/>
          </w:tcPr>
          <w:p w14:paraId="4AC60BB7">
            <w:pPr>
              <w:jc w:val="center"/>
              <w:rPr>
                <w:color w:val="000000"/>
                <w:sz w:val="20"/>
                <w:szCs w:val="20"/>
                <w:lang w:eastAsia="ru-RU"/>
              </w:rPr>
            </w:pPr>
            <w:r>
              <w:rPr>
                <w:color w:val="000000"/>
                <w:sz w:val="20"/>
                <w:szCs w:val="20"/>
                <w:lang w:eastAsia="ru-RU"/>
              </w:rPr>
              <w:t>Б.22 = А.1/ Б.19</w:t>
            </w:r>
          </w:p>
        </w:tc>
        <w:tc>
          <w:tcPr>
            <w:tcW w:w="3362" w:type="dxa"/>
          </w:tcPr>
          <w:p w14:paraId="5A295AAA">
            <w:pPr>
              <w:rPr>
                <w:color w:val="000000"/>
                <w:sz w:val="20"/>
                <w:szCs w:val="20"/>
                <w:lang w:eastAsia="ru-RU"/>
              </w:rPr>
            </w:pPr>
            <w:r>
              <w:rPr>
                <w:color w:val="000000"/>
                <w:sz w:val="20"/>
                <w:szCs w:val="20"/>
                <w:lang w:eastAsia="ru-RU"/>
              </w:rPr>
              <w:t>Составляющие формулы определены выше.</w:t>
            </w:r>
          </w:p>
          <w:p w14:paraId="41E3A383">
            <w:pPr>
              <w:rPr>
                <w:color w:val="000000"/>
                <w:sz w:val="20"/>
                <w:szCs w:val="20"/>
                <w:lang w:eastAsia="ru-RU"/>
              </w:rPr>
            </w:pPr>
            <w:r>
              <w:rPr>
                <w:color w:val="000000"/>
                <w:sz w:val="20"/>
                <w:szCs w:val="20"/>
                <w:lang w:eastAsia="ru-RU"/>
              </w:rPr>
              <w:t xml:space="preserve">Значение показателя оценивается в динамике с предыдущими годами </w:t>
            </w:r>
          </w:p>
        </w:tc>
        <w:tc>
          <w:tcPr>
            <w:tcW w:w="1760" w:type="dxa"/>
            <w:gridSpan w:val="2"/>
          </w:tcPr>
          <w:p w14:paraId="455E82D6">
            <w:pPr>
              <w:jc w:val="center"/>
              <w:rPr>
                <w:color w:val="000000"/>
                <w:sz w:val="20"/>
                <w:szCs w:val="20"/>
                <w:lang w:eastAsia="ru-RU"/>
              </w:rPr>
            </w:pPr>
            <w:r>
              <w:rPr>
                <w:color w:val="000000"/>
                <w:sz w:val="20"/>
                <w:szCs w:val="20"/>
                <w:lang w:eastAsia="ru-RU"/>
              </w:rPr>
              <w:t>Целевое значение не устанавливается</w:t>
            </w:r>
          </w:p>
          <w:p w14:paraId="3EA6332D">
            <w:pPr>
              <w:jc w:val="center"/>
              <w:rPr>
                <w:color w:val="000000"/>
                <w:sz w:val="20"/>
                <w:szCs w:val="20"/>
                <w:lang w:eastAsia="ru-RU"/>
              </w:rPr>
            </w:pPr>
          </w:p>
        </w:tc>
        <w:tc>
          <w:tcPr>
            <w:tcW w:w="1602" w:type="dxa"/>
          </w:tcPr>
          <w:p w14:paraId="1EEF09BB">
            <w:pPr>
              <w:rPr>
                <w:color w:val="000000"/>
                <w:sz w:val="20"/>
                <w:szCs w:val="20"/>
                <w:lang w:eastAsia="ru-RU"/>
              </w:rPr>
            </w:pPr>
            <w:r>
              <w:rPr>
                <w:color w:val="000000"/>
                <w:sz w:val="20"/>
                <w:szCs w:val="20"/>
                <w:lang w:eastAsia="ru-RU"/>
              </w:rPr>
              <w:t>На основании расчетов показателей, предусмотренных выше</w:t>
            </w:r>
          </w:p>
        </w:tc>
      </w:tr>
      <w:tr w14:paraId="4B6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 w:type="dxa"/>
            <w:vAlign w:val="center"/>
          </w:tcPr>
          <w:p w14:paraId="1BE73234">
            <w:pPr>
              <w:jc w:val="center"/>
              <w:rPr>
                <w:color w:val="000000"/>
                <w:sz w:val="20"/>
                <w:szCs w:val="20"/>
                <w:lang w:eastAsia="ru-RU"/>
              </w:rPr>
            </w:pPr>
            <w:r>
              <w:rPr>
                <w:color w:val="000000"/>
                <w:sz w:val="20"/>
                <w:szCs w:val="20"/>
                <w:lang w:eastAsia="ru-RU"/>
              </w:rPr>
              <w:t>Б.23</w:t>
            </w:r>
          </w:p>
        </w:tc>
        <w:tc>
          <w:tcPr>
            <w:tcW w:w="1820" w:type="dxa"/>
          </w:tcPr>
          <w:p w14:paraId="7D2D2960">
            <w:pPr>
              <w:rPr>
                <w:color w:val="000000"/>
                <w:sz w:val="20"/>
                <w:szCs w:val="20"/>
                <w:shd w:val="clear" w:color="auto" w:fill="FFFFFF"/>
                <w:lang w:eastAsia="ru-RU"/>
              </w:rPr>
            </w:pPr>
            <w:r>
              <w:rPr>
                <w:color w:val="000000"/>
                <w:sz w:val="20"/>
                <w:szCs w:val="20"/>
                <w:shd w:val="clear" w:color="auto" w:fill="FFFFFF"/>
                <w:lang w:eastAsia="ru-RU"/>
              </w:rPr>
              <w:t>Удельный показатель</w:t>
            </w:r>
            <w:r>
              <w:rPr>
                <w:color w:val="000000"/>
                <w:sz w:val="20"/>
                <w:szCs w:val="20"/>
                <w:lang w:eastAsia="ru-RU"/>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жилищного контроля в год</w:t>
            </w:r>
          </w:p>
        </w:tc>
        <w:tc>
          <w:tcPr>
            <w:tcW w:w="1531" w:type="dxa"/>
            <w:gridSpan w:val="3"/>
          </w:tcPr>
          <w:p w14:paraId="3444B817">
            <w:pPr>
              <w:jc w:val="center"/>
              <w:rPr>
                <w:color w:val="000000"/>
                <w:sz w:val="20"/>
                <w:szCs w:val="20"/>
                <w:lang w:eastAsia="ru-RU"/>
              </w:rPr>
            </w:pPr>
            <w:r>
              <w:rPr>
                <w:color w:val="000000"/>
                <w:sz w:val="20"/>
                <w:szCs w:val="20"/>
                <w:lang w:eastAsia="ru-RU"/>
              </w:rPr>
              <w:t>Б.23 = А.1/ Б.20</w:t>
            </w:r>
          </w:p>
        </w:tc>
        <w:tc>
          <w:tcPr>
            <w:tcW w:w="3362" w:type="dxa"/>
          </w:tcPr>
          <w:p w14:paraId="73328727">
            <w:pPr>
              <w:rPr>
                <w:color w:val="000000"/>
                <w:sz w:val="20"/>
                <w:szCs w:val="20"/>
                <w:lang w:eastAsia="ru-RU"/>
              </w:rPr>
            </w:pPr>
            <w:r>
              <w:rPr>
                <w:color w:val="000000"/>
                <w:sz w:val="20"/>
                <w:szCs w:val="20"/>
                <w:lang w:eastAsia="ru-RU"/>
              </w:rPr>
              <w:t>Составляющие формулы определены выше.</w:t>
            </w:r>
          </w:p>
          <w:p w14:paraId="7247EA8D">
            <w:pPr>
              <w:rPr>
                <w:color w:val="000000"/>
                <w:sz w:val="20"/>
                <w:szCs w:val="20"/>
                <w:lang w:eastAsia="ru-RU"/>
              </w:rPr>
            </w:pPr>
            <w:r>
              <w:rPr>
                <w:color w:val="000000"/>
                <w:sz w:val="20"/>
                <w:szCs w:val="20"/>
                <w:lang w:eastAsia="ru-RU"/>
              </w:rPr>
              <w:t xml:space="preserve">Значение показателя оценивается в динамике с предыдущими годами </w:t>
            </w:r>
          </w:p>
        </w:tc>
        <w:tc>
          <w:tcPr>
            <w:tcW w:w="1760" w:type="dxa"/>
            <w:gridSpan w:val="2"/>
          </w:tcPr>
          <w:p w14:paraId="6956A3D0">
            <w:pPr>
              <w:jc w:val="center"/>
              <w:rPr>
                <w:color w:val="000000"/>
                <w:sz w:val="20"/>
                <w:szCs w:val="20"/>
                <w:lang w:eastAsia="ru-RU"/>
              </w:rPr>
            </w:pPr>
            <w:r>
              <w:rPr>
                <w:color w:val="000000"/>
                <w:sz w:val="20"/>
                <w:szCs w:val="20"/>
                <w:lang w:eastAsia="ru-RU"/>
              </w:rPr>
              <w:t>Целевое значение не устанавливается</w:t>
            </w:r>
          </w:p>
          <w:p w14:paraId="203B4F29">
            <w:pPr>
              <w:jc w:val="center"/>
              <w:rPr>
                <w:color w:val="000000"/>
                <w:sz w:val="20"/>
                <w:szCs w:val="20"/>
                <w:lang w:eastAsia="ru-RU"/>
              </w:rPr>
            </w:pPr>
          </w:p>
        </w:tc>
        <w:tc>
          <w:tcPr>
            <w:tcW w:w="1602" w:type="dxa"/>
          </w:tcPr>
          <w:p w14:paraId="5F5B0F83">
            <w:pPr>
              <w:rPr>
                <w:color w:val="000000"/>
                <w:sz w:val="20"/>
                <w:szCs w:val="20"/>
                <w:lang w:eastAsia="ru-RU"/>
              </w:rPr>
            </w:pPr>
            <w:r>
              <w:rPr>
                <w:color w:val="000000"/>
                <w:sz w:val="20"/>
                <w:szCs w:val="20"/>
                <w:lang w:eastAsia="ru-RU"/>
              </w:rPr>
              <w:t>На основании расчетов показателей, предусмотренных выше</w:t>
            </w:r>
          </w:p>
        </w:tc>
      </w:tr>
    </w:tbl>
    <w:p w14:paraId="6A81137B">
      <w:pPr>
        <w:suppressAutoHyphens/>
        <w:autoSpaceDE w:val="0"/>
        <w:autoSpaceDN w:val="0"/>
        <w:adjustRightInd w:val="0"/>
        <w:ind w:firstLine="709"/>
        <w:contextualSpacing/>
        <w:jc w:val="both"/>
      </w:pPr>
    </w:p>
    <w:sectPr>
      <w:headerReference r:id="rId3" w:type="default"/>
      <w:pgSz w:w="11906" w:h="16838"/>
      <w:pgMar w:top="0" w:right="850" w:bottom="709"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D836">
    <w:pPr>
      <w:pStyle w:val="12"/>
      <w:jc w:val="center"/>
    </w:pPr>
    <w:r>
      <w:fldChar w:fldCharType="begin"/>
    </w:r>
    <w:r>
      <w:instrText xml:space="preserve">PAGE   \* MERGEFORMAT</w:instrText>
    </w:r>
    <w:r>
      <w:fldChar w:fldCharType="separate"/>
    </w:r>
    <w:r>
      <w:t>21</w:t>
    </w:r>
    <w:r>
      <w:fldChar w:fldCharType="end"/>
    </w:r>
  </w:p>
  <w:p w14:paraId="23C7BF3D">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C7"/>
    <w:rsid w:val="00005FD4"/>
    <w:rsid w:val="000170C9"/>
    <w:rsid w:val="00033499"/>
    <w:rsid w:val="00037B91"/>
    <w:rsid w:val="000512D7"/>
    <w:rsid w:val="00052505"/>
    <w:rsid w:val="00056E2A"/>
    <w:rsid w:val="000573AB"/>
    <w:rsid w:val="00060F03"/>
    <w:rsid w:val="0007201A"/>
    <w:rsid w:val="00073C42"/>
    <w:rsid w:val="0008042F"/>
    <w:rsid w:val="00080BC7"/>
    <w:rsid w:val="000933F8"/>
    <w:rsid w:val="000D2335"/>
    <w:rsid w:val="000D276D"/>
    <w:rsid w:val="000F7AF6"/>
    <w:rsid w:val="00126295"/>
    <w:rsid w:val="00197340"/>
    <w:rsid w:val="001E2642"/>
    <w:rsid w:val="00230619"/>
    <w:rsid w:val="00234B71"/>
    <w:rsid w:val="0024199A"/>
    <w:rsid w:val="00280B5B"/>
    <w:rsid w:val="0028475D"/>
    <w:rsid w:val="002964FE"/>
    <w:rsid w:val="002F5B54"/>
    <w:rsid w:val="003242F3"/>
    <w:rsid w:val="003253CD"/>
    <w:rsid w:val="0034100D"/>
    <w:rsid w:val="00357397"/>
    <w:rsid w:val="003A035E"/>
    <w:rsid w:val="003A73D8"/>
    <w:rsid w:val="003C18A0"/>
    <w:rsid w:val="003C56D4"/>
    <w:rsid w:val="003E6B1E"/>
    <w:rsid w:val="003F48A2"/>
    <w:rsid w:val="004223D8"/>
    <w:rsid w:val="004403E7"/>
    <w:rsid w:val="0045543D"/>
    <w:rsid w:val="00477C20"/>
    <w:rsid w:val="004920CA"/>
    <w:rsid w:val="004A43CC"/>
    <w:rsid w:val="004A6EC6"/>
    <w:rsid w:val="004B7C43"/>
    <w:rsid w:val="004C3C20"/>
    <w:rsid w:val="004D6B03"/>
    <w:rsid w:val="004E38CB"/>
    <w:rsid w:val="004F44FB"/>
    <w:rsid w:val="00511BA0"/>
    <w:rsid w:val="00520E01"/>
    <w:rsid w:val="00531828"/>
    <w:rsid w:val="00542F9C"/>
    <w:rsid w:val="005647F0"/>
    <w:rsid w:val="00565D61"/>
    <w:rsid w:val="005766BA"/>
    <w:rsid w:val="00590F29"/>
    <w:rsid w:val="005C1BE4"/>
    <w:rsid w:val="005C266F"/>
    <w:rsid w:val="005C321C"/>
    <w:rsid w:val="005D74BF"/>
    <w:rsid w:val="005E3433"/>
    <w:rsid w:val="005E43F3"/>
    <w:rsid w:val="00610BF3"/>
    <w:rsid w:val="00614626"/>
    <w:rsid w:val="00615CC5"/>
    <w:rsid w:val="006409BC"/>
    <w:rsid w:val="00657B05"/>
    <w:rsid w:val="00674893"/>
    <w:rsid w:val="006A5D6E"/>
    <w:rsid w:val="006A6682"/>
    <w:rsid w:val="006C0519"/>
    <w:rsid w:val="006D1EE9"/>
    <w:rsid w:val="006F5383"/>
    <w:rsid w:val="006F61CE"/>
    <w:rsid w:val="00700561"/>
    <w:rsid w:val="007108C1"/>
    <w:rsid w:val="0071332F"/>
    <w:rsid w:val="00740FDF"/>
    <w:rsid w:val="007437B8"/>
    <w:rsid w:val="00757DC8"/>
    <w:rsid w:val="00772DB8"/>
    <w:rsid w:val="0077628A"/>
    <w:rsid w:val="00777F2D"/>
    <w:rsid w:val="00780C5F"/>
    <w:rsid w:val="0079291F"/>
    <w:rsid w:val="007B2A95"/>
    <w:rsid w:val="007B462F"/>
    <w:rsid w:val="007B4A41"/>
    <w:rsid w:val="007B6E46"/>
    <w:rsid w:val="007D1470"/>
    <w:rsid w:val="007D7DDD"/>
    <w:rsid w:val="007E14C4"/>
    <w:rsid w:val="007F5B0B"/>
    <w:rsid w:val="007F763B"/>
    <w:rsid w:val="007F78BD"/>
    <w:rsid w:val="008119F6"/>
    <w:rsid w:val="00813F62"/>
    <w:rsid w:val="008255FF"/>
    <w:rsid w:val="0083749A"/>
    <w:rsid w:val="00845C69"/>
    <w:rsid w:val="00847E86"/>
    <w:rsid w:val="0087651A"/>
    <w:rsid w:val="008E215A"/>
    <w:rsid w:val="008E5A18"/>
    <w:rsid w:val="008E6C8F"/>
    <w:rsid w:val="00913A01"/>
    <w:rsid w:val="00926422"/>
    <w:rsid w:val="00947D64"/>
    <w:rsid w:val="00967019"/>
    <w:rsid w:val="00975CC1"/>
    <w:rsid w:val="00991568"/>
    <w:rsid w:val="00994F07"/>
    <w:rsid w:val="009A25AD"/>
    <w:rsid w:val="009C16A6"/>
    <w:rsid w:val="009C691D"/>
    <w:rsid w:val="009C7D9B"/>
    <w:rsid w:val="009D6A13"/>
    <w:rsid w:val="009E2D71"/>
    <w:rsid w:val="00A01EE0"/>
    <w:rsid w:val="00A0466D"/>
    <w:rsid w:val="00A31ABB"/>
    <w:rsid w:val="00A362F9"/>
    <w:rsid w:val="00A879EF"/>
    <w:rsid w:val="00AB17E0"/>
    <w:rsid w:val="00AB406B"/>
    <w:rsid w:val="00AB41BD"/>
    <w:rsid w:val="00AB5375"/>
    <w:rsid w:val="00AF7145"/>
    <w:rsid w:val="00B170EF"/>
    <w:rsid w:val="00B363FB"/>
    <w:rsid w:val="00B37B9B"/>
    <w:rsid w:val="00B57EB2"/>
    <w:rsid w:val="00B6781F"/>
    <w:rsid w:val="00B77FEE"/>
    <w:rsid w:val="00B81722"/>
    <w:rsid w:val="00B83411"/>
    <w:rsid w:val="00B90876"/>
    <w:rsid w:val="00BA34E7"/>
    <w:rsid w:val="00BB55EC"/>
    <w:rsid w:val="00BC5CF0"/>
    <w:rsid w:val="00BC7595"/>
    <w:rsid w:val="00BD3449"/>
    <w:rsid w:val="00BE1DAA"/>
    <w:rsid w:val="00BF4BD2"/>
    <w:rsid w:val="00BF7DF0"/>
    <w:rsid w:val="00C0068B"/>
    <w:rsid w:val="00C23225"/>
    <w:rsid w:val="00C72016"/>
    <w:rsid w:val="00C75C00"/>
    <w:rsid w:val="00CA022A"/>
    <w:rsid w:val="00CB08CE"/>
    <w:rsid w:val="00CD0646"/>
    <w:rsid w:val="00CE168D"/>
    <w:rsid w:val="00CF3582"/>
    <w:rsid w:val="00D270A9"/>
    <w:rsid w:val="00D41058"/>
    <w:rsid w:val="00D41D8E"/>
    <w:rsid w:val="00D52F83"/>
    <w:rsid w:val="00D607B8"/>
    <w:rsid w:val="00D8591E"/>
    <w:rsid w:val="00DC0922"/>
    <w:rsid w:val="00DC18F4"/>
    <w:rsid w:val="00DC5842"/>
    <w:rsid w:val="00DE061B"/>
    <w:rsid w:val="00DE338B"/>
    <w:rsid w:val="00DF10E1"/>
    <w:rsid w:val="00DF209E"/>
    <w:rsid w:val="00E00213"/>
    <w:rsid w:val="00E11FA3"/>
    <w:rsid w:val="00E14197"/>
    <w:rsid w:val="00E17F40"/>
    <w:rsid w:val="00E35D3C"/>
    <w:rsid w:val="00E35ED3"/>
    <w:rsid w:val="00E675C6"/>
    <w:rsid w:val="00E81E2C"/>
    <w:rsid w:val="00EA0561"/>
    <w:rsid w:val="00EB60E3"/>
    <w:rsid w:val="00EC069D"/>
    <w:rsid w:val="00EC1A1B"/>
    <w:rsid w:val="00EE7533"/>
    <w:rsid w:val="00F03F25"/>
    <w:rsid w:val="00F07346"/>
    <w:rsid w:val="00F16AEF"/>
    <w:rsid w:val="00F26F2D"/>
    <w:rsid w:val="00F31A4D"/>
    <w:rsid w:val="00F356CA"/>
    <w:rsid w:val="00F3620C"/>
    <w:rsid w:val="00F768AE"/>
    <w:rsid w:val="00FB0286"/>
    <w:rsid w:val="00FB51F1"/>
    <w:rsid w:val="00FC7365"/>
    <w:rsid w:val="10FF1A12"/>
    <w:rsid w:val="12B06B09"/>
    <w:rsid w:val="194D080B"/>
    <w:rsid w:val="22F042A7"/>
    <w:rsid w:val="2F9939C7"/>
    <w:rsid w:val="462C1E01"/>
    <w:rsid w:val="471C2926"/>
    <w:rsid w:val="4BBE2DE4"/>
    <w:rsid w:val="57E05596"/>
    <w:rsid w:val="5F6730AB"/>
    <w:rsid w:val="70977D48"/>
    <w:rsid w:val="7AF364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cs="Times New Roman" w:eastAsiaTheme="minorHAnsi"/>
      <w:sz w:val="28"/>
      <w:szCs w:val="28"/>
      <w:lang w:val="ru-RU" w:eastAsia="en-US" w:bidi="ar-SA"/>
    </w:rPr>
  </w:style>
  <w:style w:type="paragraph" w:styleId="2">
    <w:name w:val="heading 1"/>
    <w:basedOn w:val="1"/>
    <w:link w:val="17"/>
    <w:qFormat/>
    <w:uiPriority w:val="9"/>
    <w:pPr>
      <w:spacing w:before="100" w:beforeAutospacing="1" w:after="100" w:afterAutospacing="1"/>
      <w:outlineLvl w:val="0"/>
    </w:pPr>
    <w:rPr>
      <w:rFonts w:eastAsia="Times New Roman"/>
      <w:b/>
      <w:bCs/>
      <w:kern w:val="36"/>
      <w:sz w:val="48"/>
      <w:szCs w:val="48"/>
      <w:lang w:eastAsia="ru-RU"/>
    </w:rPr>
  </w:style>
  <w:style w:type="paragraph" w:styleId="3">
    <w:name w:val="heading 3"/>
    <w:basedOn w:val="1"/>
    <w:link w:val="18"/>
    <w:qFormat/>
    <w:uiPriority w:val="9"/>
    <w:pPr>
      <w:spacing w:before="100" w:beforeAutospacing="1" w:after="100" w:afterAutospacing="1"/>
      <w:outlineLvl w:val="2"/>
    </w:pPr>
    <w:rPr>
      <w:rFonts w:eastAsia="Times New Roman"/>
      <w:b/>
      <w:bCs/>
      <w:sz w:val="27"/>
      <w:szCs w:val="27"/>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semiHidden/>
    <w:unhideWhenUsed/>
    <w:qFormat/>
    <w:uiPriority w:val="0"/>
    <w:rPr>
      <w:vertAlign w:val="superscript"/>
    </w:rPr>
  </w:style>
  <w:style w:type="character" w:styleId="7">
    <w:name w:val="Hyperlink"/>
    <w:qFormat/>
    <w:uiPriority w:val="99"/>
    <w:rPr>
      <w:color w:val="0000FF"/>
      <w:u w:val="single"/>
    </w:rPr>
  </w:style>
  <w:style w:type="paragraph" w:styleId="8">
    <w:name w:val="Balloon Text"/>
    <w:basedOn w:val="1"/>
    <w:link w:val="23"/>
    <w:semiHidden/>
    <w:unhideWhenUsed/>
    <w:qFormat/>
    <w:uiPriority w:val="99"/>
    <w:rPr>
      <w:rFonts w:ascii="Tahoma" w:hAnsi="Tahoma" w:cs="Tahoma"/>
      <w:sz w:val="16"/>
      <w:szCs w:val="16"/>
    </w:rPr>
  </w:style>
  <w:style w:type="paragraph" w:styleId="9">
    <w:name w:val="Body Text 2"/>
    <w:basedOn w:val="1"/>
    <w:link w:val="29"/>
    <w:unhideWhenUsed/>
    <w:qFormat/>
    <w:uiPriority w:val="99"/>
    <w:pPr>
      <w:spacing w:after="120" w:line="480" w:lineRule="auto"/>
    </w:pPr>
    <w:rPr>
      <w:rFonts w:ascii="Arial Unicode MS" w:hAnsi="Arial Unicode MS" w:eastAsia="Arial Unicode MS" w:cs="Arial Unicode MS"/>
      <w:color w:val="000000"/>
      <w:sz w:val="24"/>
      <w:szCs w:val="24"/>
      <w:lang w:eastAsia="ru-RU"/>
    </w:rPr>
  </w:style>
  <w:style w:type="paragraph" w:styleId="10">
    <w:name w:val="annotation text"/>
    <w:basedOn w:val="1"/>
    <w:link w:val="39"/>
    <w:unhideWhenUsed/>
    <w:qFormat/>
    <w:uiPriority w:val="99"/>
    <w:rPr>
      <w:rFonts w:eastAsia="Times New Roman"/>
      <w:sz w:val="20"/>
      <w:szCs w:val="20"/>
      <w:lang w:eastAsia="ru-RU"/>
    </w:rPr>
  </w:style>
  <w:style w:type="paragraph" w:styleId="11">
    <w:name w:val="footnote text"/>
    <w:basedOn w:val="1"/>
    <w:link w:val="38"/>
    <w:qFormat/>
    <w:uiPriority w:val="0"/>
    <w:rPr>
      <w:rFonts w:eastAsia="Times New Roman"/>
      <w:sz w:val="20"/>
      <w:szCs w:val="20"/>
      <w:lang w:eastAsia="ru-RU"/>
    </w:rPr>
  </w:style>
  <w:style w:type="paragraph" w:styleId="12">
    <w:name w:val="header"/>
    <w:basedOn w:val="1"/>
    <w:link w:val="24"/>
    <w:unhideWhenUsed/>
    <w:qFormat/>
    <w:uiPriority w:val="99"/>
    <w:pPr>
      <w:tabs>
        <w:tab w:val="center" w:pos="4677"/>
        <w:tab w:val="right" w:pos="9355"/>
      </w:tabs>
    </w:pPr>
  </w:style>
  <w:style w:type="paragraph" w:styleId="13">
    <w:name w:val="Body Text"/>
    <w:basedOn w:val="1"/>
    <w:link w:val="28"/>
    <w:qFormat/>
    <w:uiPriority w:val="99"/>
    <w:pPr>
      <w:shd w:val="clear" w:color="auto" w:fill="FFFFFF"/>
      <w:spacing w:after="300" w:line="322" w:lineRule="exact"/>
      <w:jc w:val="right"/>
    </w:pPr>
    <w:rPr>
      <w:sz w:val="27"/>
      <w:szCs w:val="27"/>
    </w:rPr>
  </w:style>
  <w:style w:type="paragraph" w:styleId="14">
    <w:name w:val="footer"/>
    <w:basedOn w:val="1"/>
    <w:link w:val="25"/>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rFonts w:eastAsia="Times New Roman"/>
      <w:sz w:val="24"/>
      <w:szCs w:val="24"/>
      <w:lang w:eastAsia="ru-RU"/>
    </w:rPr>
  </w:style>
  <w:style w:type="table" w:styleId="1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Заголовок 1 Знак"/>
    <w:basedOn w:val="4"/>
    <w:link w:val="2"/>
    <w:qFormat/>
    <w:uiPriority w:val="9"/>
    <w:rPr>
      <w:rFonts w:eastAsia="Times New Roman"/>
      <w:b/>
      <w:bCs/>
      <w:kern w:val="36"/>
      <w:sz w:val="48"/>
      <w:szCs w:val="48"/>
      <w:lang w:eastAsia="ru-RU"/>
    </w:rPr>
  </w:style>
  <w:style w:type="character" w:customStyle="1" w:styleId="18">
    <w:name w:val="Заголовок 3 Знак"/>
    <w:basedOn w:val="4"/>
    <w:link w:val="3"/>
    <w:qFormat/>
    <w:uiPriority w:val="9"/>
    <w:rPr>
      <w:rFonts w:eastAsia="Times New Roman"/>
      <w:b/>
      <w:bCs/>
      <w:sz w:val="27"/>
      <w:szCs w:val="27"/>
      <w:lang w:eastAsia="ru-RU"/>
    </w:rPr>
  </w:style>
  <w:style w:type="character" w:customStyle="1" w:styleId="19">
    <w:name w:val="pluso-counter"/>
    <w:basedOn w:val="4"/>
    <w:qFormat/>
    <w:uiPriority w:val="0"/>
  </w:style>
  <w:style w:type="character" w:customStyle="1" w:styleId="20">
    <w:name w:val="Заголовок №1_"/>
    <w:basedOn w:val="4"/>
    <w:link w:val="21"/>
    <w:qFormat/>
    <w:locked/>
    <w:uiPriority w:val="99"/>
    <w:rPr>
      <w:b/>
      <w:bCs/>
      <w:sz w:val="26"/>
      <w:szCs w:val="26"/>
      <w:shd w:val="clear" w:color="auto" w:fill="FFFFFF"/>
    </w:rPr>
  </w:style>
  <w:style w:type="paragraph" w:customStyle="1" w:styleId="21">
    <w:name w:val="Заголовок №11"/>
    <w:basedOn w:val="1"/>
    <w:link w:val="20"/>
    <w:qFormat/>
    <w:uiPriority w:val="99"/>
    <w:pPr>
      <w:shd w:val="clear" w:color="auto" w:fill="FFFFFF"/>
      <w:spacing w:after="720" w:line="240" w:lineRule="atLeast"/>
      <w:outlineLvl w:val="0"/>
    </w:pPr>
    <w:rPr>
      <w:b/>
      <w:bCs/>
      <w:sz w:val="26"/>
      <w:szCs w:val="26"/>
    </w:rPr>
  </w:style>
  <w:style w:type="paragraph" w:styleId="22">
    <w:name w:val="List Paragraph"/>
    <w:basedOn w:val="1"/>
    <w:qFormat/>
    <w:uiPriority w:val="34"/>
    <w:pPr>
      <w:ind w:left="720"/>
      <w:contextualSpacing/>
    </w:pPr>
  </w:style>
  <w:style w:type="character" w:customStyle="1" w:styleId="23">
    <w:name w:val="Текст выноски Знак"/>
    <w:basedOn w:val="4"/>
    <w:link w:val="8"/>
    <w:semiHidden/>
    <w:qFormat/>
    <w:uiPriority w:val="99"/>
    <w:rPr>
      <w:rFonts w:ascii="Tahoma" w:hAnsi="Tahoma" w:cs="Tahoma"/>
      <w:sz w:val="16"/>
      <w:szCs w:val="16"/>
    </w:rPr>
  </w:style>
  <w:style w:type="character" w:customStyle="1" w:styleId="24">
    <w:name w:val="Верхний колонтитул Знак"/>
    <w:basedOn w:val="4"/>
    <w:link w:val="12"/>
    <w:qFormat/>
    <w:uiPriority w:val="99"/>
  </w:style>
  <w:style w:type="character" w:customStyle="1" w:styleId="25">
    <w:name w:val="Нижний колонтитул Знак"/>
    <w:basedOn w:val="4"/>
    <w:link w:val="14"/>
    <w:qFormat/>
    <w:uiPriority w:val="99"/>
  </w:style>
  <w:style w:type="character" w:customStyle="1" w:styleId="26">
    <w:name w:val="Основной текст Знак1"/>
    <w:basedOn w:val="4"/>
    <w:link w:val="13"/>
    <w:qFormat/>
    <w:uiPriority w:val="99"/>
    <w:rPr>
      <w:sz w:val="27"/>
      <w:szCs w:val="27"/>
      <w:shd w:val="clear" w:color="auto" w:fill="FFFFFF"/>
    </w:rPr>
  </w:style>
  <w:style w:type="character" w:customStyle="1" w:styleId="27">
    <w:name w:val="Основной текст + 13 pt"/>
    <w:basedOn w:val="26"/>
    <w:qFormat/>
    <w:uiPriority w:val="99"/>
    <w:rPr>
      <w:b/>
      <w:bCs/>
      <w:sz w:val="26"/>
      <w:szCs w:val="26"/>
    </w:rPr>
  </w:style>
  <w:style w:type="character" w:customStyle="1" w:styleId="28">
    <w:name w:val="Основной текст Знак"/>
    <w:basedOn w:val="4"/>
    <w:link w:val="13"/>
    <w:semiHidden/>
    <w:qFormat/>
    <w:uiPriority w:val="99"/>
  </w:style>
  <w:style w:type="character" w:customStyle="1" w:styleId="29">
    <w:name w:val="Основной текст 2 Знак"/>
    <w:basedOn w:val="4"/>
    <w:link w:val="9"/>
    <w:qFormat/>
    <w:uiPriority w:val="99"/>
    <w:rPr>
      <w:rFonts w:ascii="Arial Unicode MS" w:hAnsi="Arial Unicode MS" w:eastAsia="Arial Unicode MS" w:cs="Arial Unicode MS"/>
      <w:color w:val="000000"/>
      <w:sz w:val="24"/>
      <w:szCs w:val="24"/>
      <w:lang w:eastAsia="ru-RU"/>
    </w:rPr>
  </w:style>
  <w:style w:type="character" w:customStyle="1" w:styleId="30">
    <w:name w:val="Основной текст_"/>
    <w:basedOn w:val="4"/>
    <w:link w:val="31"/>
    <w:qFormat/>
    <w:locked/>
    <w:uiPriority w:val="0"/>
    <w:rPr>
      <w:rFonts w:eastAsia="Times New Roman"/>
      <w:sz w:val="27"/>
      <w:szCs w:val="27"/>
      <w:shd w:val="clear" w:color="auto" w:fill="FFFFFF"/>
    </w:rPr>
  </w:style>
  <w:style w:type="paragraph" w:customStyle="1" w:styleId="31">
    <w:name w:val="Основной текст1"/>
    <w:basedOn w:val="1"/>
    <w:link w:val="30"/>
    <w:qFormat/>
    <w:uiPriority w:val="0"/>
    <w:pPr>
      <w:shd w:val="clear" w:color="auto" w:fill="FFFFFF"/>
      <w:spacing w:after="300" w:line="322" w:lineRule="exact"/>
      <w:jc w:val="right"/>
    </w:pPr>
    <w:rPr>
      <w:rFonts w:eastAsia="Times New Roman"/>
      <w:sz w:val="27"/>
      <w:szCs w:val="27"/>
    </w:rPr>
  </w:style>
  <w:style w:type="paragraph" w:customStyle="1" w:styleId="32">
    <w:name w:val="ConsPlusTitle"/>
    <w:qFormat/>
    <w:uiPriority w:val="0"/>
    <w:pPr>
      <w:widowControl w:val="0"/>
      <w:suppressAutoHyphens/>
      <w:autoSpaceDE w:val="0"/>
    </w:pPr>
    <w:rPr>
      <w:rFonts w:ascii="Calibri" w:hAnsi="Calibri" w:eastAsia="Calibri" w:cs="Calibri"/>
      <w:b/>
      <w:bCs/>
      <w:sz w:val="22"/>
      <w:szCs w:val="22"/>
      <w:lang w:val="ru-RU" w:eastAsia="zh-CN" w:bidi="ar-SA"/>
    </w:rPr>
  </w:style>
  <w:style w:type="paragraph" w:customStyle="1" w:styleId="33">
    <w:name w:val="ConsTitle"/>
    <w:qFormat/>
    <w:uiPriority w:val="0"/>
    <w:pPr>
      <w:widowControl w:val="0"/>
      <w:suppressAutoHyphens/>
      <w:snapToGrid w:val="0"/>
    </w:pPr>
    <w:rPr>
      <w:rFonts w:ascii="Arial" w:hAnsi="Arial" w:eastAsia="Times New Roman" w:cs="Arial"/>
      <w:b/>
      <w:sz w:val="16"/>
      <w:lang w:val="ru-RU" w:eastAsia="zh-CN" w:bidi="ar-SA"/>
    </w:rPr>
  </w:style>
  <w:style w:type="paragraph" w:customStyle="1" w:styleId="34">
    <w:name w:val="ConsPlusNormal"/>
    <w:qFormat/>
    <w:uiPriority w:val="99"/>
    <w:pPr>
      <w:suppressAutoHyphens/>
      <w:autoSpaceDE w:val="0"/>
      <w:ind w:firstLine="720"/>
    </w:pPr>
    <w:rPr>
      <w:rFonts w:ascii="Arial" w:hAnsi="Arial" w:eastAsia="Times New Roman" w:cs="Arial"/>
      <w:lang w:val="ru-RU" w:eastAsia="zh-CN" w:bidi="ar-SA"/>
    </w:rPr>
  </w:style>
  <w:style w:type="paragraph" w:customStyle="1" w:styleId="35">
    <w:name w:val="s_1"/>
    <w:basedOn w:val="1"/>
    <w:qFormat/>
    <w:uiPriority w:val="0"/>
    <w:pPr>
      <w:ind w:firstLine="720"/>
      <w:jc w:val="both"/>
    </w:pPr>
    <w:rPr>
      <w:rFonts w:ascii="Arial" w:hAnsi="Arial" w:eastAsia="Times New Roman" w:cs="Arial"/>
      <w:sz w:val="26"/>
      <w:szCs w:val="26"/>
      <w:lang w:eastAsia="ru-RU"/>
    </w:rPr>
  </w:style>
  <w:style w:type="paragraph" w:customStyle="1" w:styleId="36">
    <w:name w:val="Без интервала1"/>
    <w:qFormat/>
    <w:uiPriority w:val="0"/>
    <w:pPr>
      <w:suppressAutoHyphens/>
    </w:pPr>
    <w:rPr>
      <w:rFonts w:ascii="Calibri" w:hAnsi="Calibri" w:eastAsia="Times New Roman" w:cs="Calibri"/>
      <w:sz w:val="22"/>
      <w:szCs w:val="22"/>
      <w:lang w:val="ru-RU" w:eastAsia="zh-CN" w:bidi="ar-SA"/>
    </w:rPr>
  </w:style>
  <w:style w:type="character" w:customStyle="1" w:styleId="37">
    <w:name w:val="Текст сноски Знак"/>
    <w:basedOn w:val="4"/>
    <w:link w:val="11"/>
    <w:semiHidden/>
    <w:qFormat/>
    <w:uiPriority w:val="99"/>
    <w:rPr>
      <w:sz w:val="20"/>
      <w:szCs w:val="20"/>
    </w:rPr>
  </w:style>
  <w:style w:type="character" w:customStyle="1" w:styleId="38">
    <w:name w:val="Текст сноски Знак1"/>
    <w:basedOn w:val="4"/>
    <w:link w:val="11"/>
    <w:qFormat/>
    <w:uiPriority w:val="0"/>
    <w:rPr>
      <w:rFonts w:eastAsia="Times New Roman"/>
      <w:sz w:val="20"/>
      <w:szCs w:val="20"/>
      <w:lang w:eastAsia="ru-RU"/>
    </w:rPr>
  </w:style>
  <w:style w:type="character" w:customStyle="1" w:styleId="39">
    <w:name w:val="Текст примечания Знак"/>
    <w:basedOn w:val="4"/>
    <w:link w:val="10"/>
    <w:qFormat/>
    <w:uiPriority w:val="99"/>
    <w:rPr>
      <w:rFonts w:eastAsia="Times New Roman"/>
      <w:sz w:val="20"/>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22</Pages>
  <Words>9976</Words>
  <Characters>56868</Characters>
  <Lines>473</Lines>
  <Paragraphs>133</Paragraphs>
  <TotalTime>135</TotalTime>
  <ScaleCrop>false</ScaleCrop>
  <LinksUpToDate>false</LinksUpToDate>
  <CharactersWithSpaces>66711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2025-10-07T07:05:00Z</dcterms:created>
  <dc:creator>-user-</dc:creator>
  <cp:lastModifiedBy>User</cp:lastModifiedBy>
  <cp:lastPrinted>2025-10-07T06:51:00Z</cp:lastPrinted>
  <dcterms:modified xsi:type="dcterms:W3CDTF">2026-01-28T14:09:33Z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5771E4CCBC9B4EA69BD1489BCE33FF60_13</vt:lpwstr>
  </property>
</Properties>
</file>