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000"/>
      </w:tblPr>
      <w:tblGrid>
        <w:gridCol w:w="3828"/>
        <w:gridCol w:w="1701"/>
        <w:gridCol w:w="3827"/>
      </w:tblGrid>
      <w:tr w:rsidR="00610FF5" w:rsidRPr="00610FF5" w:rsidTr="00610FF5">
        <w:trPr>
          <w:trHeight w:val="1268"/>
        </w:trPr>
        <w:tc>
          <w:tcPr>
            <w:tcW w:w="3828" w:type="dxa"/>
          </w:tcPr>
          <w:p w:rsidR="00610FF5" w:rsidRPr="00610FF5" w:rsidRDefault="00610FF5" w:rsidP="00610FF5">
            <w:pPr>
              <w:ind w:left="-250"/>
            </w:pPr>
            <w:r w:rsidRPr="00610FF5">
              <w:t xml:space="preserve">       </w:t>
            </w:r>
          </w:p>
          <w:p w:rsidR="00610FF5" w:rsidRPr="00610FF5" w:rsidRDefault="00610FF5" w:rsidP="00610FF5">
            <w:pPr>
              <w:ind w:left="-250"/>
              <w:jc w:val="center"/>
            </w:pPr>
            <w:proofErr w:type="spellStart"/>
            <w:r w:rsidRPr="00610FF5">
              <w:t>Къэбэрдей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Балъкъэр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Республикэм</w:t>
            </w:r>
            <w:proofErr w:type="spellEnd"/>
          </w:p>
          <w:p w:rsidR="00610FF5" w:rsidRPr="00610FF5" w:rsidRDefault="00610FF5" w:rsidP="00610FF5">
            <w:pPr>
              <w:ind w:left="-250"/>
              <w:jc w:val="center"/>
            </w:pPr>
            <w:proofErr w:type="spellStart"/>
            <w:r w:rsidRPr="00610FF5">
              <w:t>щыщ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Тэрч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районым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хыхьэ</w:t>
            </w:r>
            <w:proofErr w:type="spellEnd"/>
          </w:p>
          <w:p w:rsidR="00610FF5" w:rsidRPr="00610FF5" w:rsidRDefault="00610FF5" w:rsidP="00610FF5">
            <w:pPr>
              <w:ind w:left="-250"/>
              <w:jc w:val="center"/>
            </w:pPr>
            <w:r w:rsidRPr="00610FF5">
              <w:t xml:space="preserve">Курп </w:t>
            </w:r>
            <w:proofErr w:type="spellStart"/>
            <w:r w:rsidRPr="00610FF5">
              <w:t>Ищхъэрэ</w:t>
            </w:r>
            <w:proofErr w:type="spellEnd"/>
            <w:r w:rsidRPr="00610FF5">
              <w:t xml:space="preserve">  </w:t>
            </w:r>
            <w:proofErr w:type="spellStart"/>
            <w:r w:rsidRPr="00610FF5">
              <w:t>къуажэм</w:t>
            </w:r>
            <w:proofErr w:type="spellEnd"/>
            <w:r w:rsidRPr="00610FF5">
              <w:t xml:space="preserve"> и </w:t>
            </w:r>
            <w:proofErr w:type="spellStart"/>
            <w:r w:rsidRPr="00610FF5">
              <w:t>щ</w:t>
            </w:r>
            <w:proofErr w:type="spellEnd"/>
            <w:proofErr w:type="gramStart"/>
            <w:r w:rsidRPr="00610FF5">
              <w:rPr>
                <w:lang w:val="en-US"/>
              </w:rPr>
              <w:t>I</w:t>
            </w:r>
            <w:proofErr w:type="spellStart"/>
            <w:proofErr w:type="gramEnd"/>
            <w:r w:rsidRPr="00610FF5">
              <w:t>ып</w:t>
            </w:r>
            <w:proofErr w:type="spellEnd"/>
            <w:r w:rsidRPr="00610FF5">
              <w:rPr>
                <w:lang w:val="en-US"/>
              </w:rPr>
              <w:t>I</w:t>
            </w:r>
            <w:r w:rsidRPr="00610FF5">
              <w:t>э</w:t>
            </w:r>
          </w:p>
          <w:p w:rsidR="00610FF5" w:rsidRPr="00610FF5" w:rsidRDefault="00610FF5" w:rsidP="00610FF5">
            <w:pPr>
              <w:ind w:left="-250"/>
              <w:jc w:val="center"/>
            </w:pPr>
            <w:proofErr w:type="spellStart"/>
            <w:r w:rsidRPr="00610FF5">
              <w:t>Администрацием</w:t>
            </w:r>
            <w:proofErr w:type="spellEnd"/>
            <w:r w:rsidRPr="00610FF5">
              <w:t xml:space="preserve"> и 1атащхьэ</w:t>
            </w:r>
          </w:p>
        </w:tc>
        <w:tc>
          <w:tcPr>
            <w:tcW w:w="1701" w:type="dxa"/>
          </w:tcPr>
          <w:p w:rsidR="00610FF5" w:rsidRPr="00610FF5" w:rsidRDefault="00610FF5" w:rsidP="00FF6D37">
            <w:pPr>
              <w:jc w:val="center"/>
            </w:pPr>
            <w:r w:rsidRPr="00610FF5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7" o:title=""/>
                </v:shape>
                <o:OLEObject Type="Embed" ProgID="Unknown" ShapeID="_x0000_i1025" DrawAspect="Content" ObjectID="_1774706514" r:id="rId8"/>
              </w:object>
            </w:r>
          </w:p>
        </w:tc>
        <w:tc>
          <w:tcPr>
            <w:tcW w:w="3827" w:type="dxa"/>
          </w:tcPr>
          <w:p w:rsidR="00610FF5" w:rsidRPr="00610FF5" w:rsidRDefault="00610FF5" w:rsidP="00FF6D37">
            <w:pPr>
              <w:jc w:val="center"/>
            </w:pPr>
          </w:p>
          <w:p w:rsidR="00610FF5" w:rsidRPr="00610FF5" w:rsidRDefault="00610FF5" w:rsidP="00FF6D37">
            <w:pPr>
              <w:jc w:val="center"/>
            </w:pPr>
            <w:proofErr w:type="spellStart"/>
            <w:r w:rsidRPr="00610FF5">
              <w:t>Къабарты-Малкъар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Республиканы</w:t>
            </w:r>
            <w:proofErr w:type="spellEnd"/>
          </w:p>
          <w:p w:rsidR="00610FF5" w:rsidRPr="00610FF5" w:rsidRDefault="00610FF5" w:rsidP="00FF6D37">
            <w:pPr>
              <w:jc w:val="center"/>
            </w:pPr>
            <w:r w:rsidRPr="00610FF5">
              <w:t xml:space="preserve">Терк </w:t>
            </w:r>
            <w:proofErr w:type="spellStart"/>
            <w:r w:rsidRPr="00610FF5">
              <w:t>районуну</w:t>
            </w:r>
            <w:proofErr w:type="spellEnd"/>
            <w:r w:rsidRPr="00610FF5">
              <w:t xml:space="preserve"> Нижний Курп  </w:t>
            </w:r>
            <w:proofErr w:type="spellStart"/>
            <w:r w:rsidRPr="00610FF5">
              <w:t>элини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мекхеме</w:t>
            </w:r>
            <w:proofErr w:type="spellEnd"/>
            <w:r w:rsidRPr="00610FF5">
              <w:t xml:space="preserve"> </w:t>
            </w:r>
            <w:proofErr w:type="spellStart"/>
            <w:r w:rsidRPr="00610FF5">
              <w:t>администрациясы</w:t>
            </w:r>
            <w:proofErr w:type="spellEnd"/>
            <w:r w:rsidRPr="00610FF5">
              <w:t xml:space="preserve"> </w:t>
            </w:r>
          </w:p>
        </w:tc>
      </w:tr>
    </w:tbl>
    <w:p w:rsidR="00610FF5" w:rsidRPr="00610FF5" w:rsidRDefault="00610FF5" w:rsidP="00610FF5"/>
    <w:p w:rsidR="00610FF5" w:rsidRPr="00610FF5" w:rsidRDefault="00610FF5" w:rsidP="00610FF5">
      <w:pPr>
        <w:pStyle w:val="4"/>
        <w:rPr>
          <w:sz w:val="24"/>
          <w:szCs w:val="24"/>
        </w:rPr>
      </w:pPr>
      <w:r w:rsidRPr="00610FF5">
        <w:rPr>
          <w:sz w:val="24"/>
          <w:szCs w:val="24"/>
        </w:rPr>
        <w:t>МУНИЦИПАЛЬНОЕ   УЧРЕЖДЕНИЕ «МЕСТНАЯ АДМИНИСТРАЦИЯ СЕЛЬСКОГО    ПОСЕЛЕНИЯ  НИЖНИЙ КУРП» ТЕРСКОГО МУНИЦИПАЛЬНОГО РАЙОНА КБР</w:t>
      </w:r>
    </w:p>
    <w:p w:rsidR="00610FF5" w:rsidRPr="00610FF5" w:rsidRDefault="00133ACB" w:rsidP="00610FF5">
      <w:pPr>
        <w:jc w:val="right"/>
        <w:rPr>
          <w:b/>
        </w:rPr>
      </w:pPr>
      <w:r w:rsidRPr="00133ACB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133ACB">
        <w:rPr>
          <w:noProof/>
        </w:rPr>
        <w:pict>
          <v:line id="_x0000_s1027" style="position:absolute;left:0;text-align:left;z-index:251661312" from="-6.95pt,8.65pt" to="461.65pt,8.65pt" o:allowincell="f"/>
        </w:pict>
      </w:r>
      <w:r w:rsidR="00610FF5" w:rsidRPr="00610FF5">
        <w:rPr>
          <w:b/>
        </w:rPr>
        <w:t xml:space="preserve"> </w:t>
      </w:r>
    </w:p>
    <w:p w:rsidR="00610FF5" w:rsidRPr="00610FF5" w:rsidRDefault="00610FF5" w:rsidP="00610FF5">
      <w:pPr>
        <w:pStyle w:val="6"/>
        <w:rPr>
          <w:sz w:val="24"/>
          <w:szCs w:val="24"/>
        </w:rPr>
      </w:pPr>
      <w:r w:rsidRPr="00610FF5">
        <w:rPr>
          <w:sz w:val="24"/>
          <w:szCs w:val="24"/>
        </w:rPr>
        <w:t xml:space="preserve">   361211    КБР  Терский  </w:t>
      </w:r>
      <w:proofErr w:type="spellStart"/>
      <w:r w:rsidRPr="00610FF5">
        <w:rPr>
          <w:sz w:val="24"/>
          <w:szCs w:val="24"/>
        </w:rPr>
        <w:t>р-он</w:t>
      </w:r>
      <w:proofErr w:type="spellEnd"/>
      <w:r w:rsidRPr="00610FF5">
        <w:rPr>
          <w:sz w:val="24"/>
          <w:szCs w:val="24"/>
        </w:rPr>
        <w:t xml:space="preserve">   с.п. Нижний Курп ул</w:t>
      </w:r>
      <w:proofErr w:type="gramStart"/>
      <w:r w:rsidRPr="00610FF5">
        <w:rPr>
          <w:sz w:val="24"/>
          <w:szCs w:val="24"/>
        </w:rPr>
        <w:t>.М</w:t>
      </w:r>
      <w:proofErr w:type="gramEnd"/>
      <w:r w:rsidRPr="00610FF5">
        <w:rPr>
          <w:sz w:val="24"/>
          <w:szCs w:val="24"/>
        </w:rPr>
        <w:t xml:space="preserve">ира,42   </w:t>
      </w:r>
    </w:p>
    <w:p w:rsidR="00610FF5" w:rsidRPr="00610FF5" w:rsidRDefault="00610FF5" w:rsidP="00A166E7">
      <w:pPr>
        <w:pStyle w:val="ae"/>
        <w:tabs>
          <w:tab w:val="left" w:pos="6561"/>
        </w:tabs>
        <w:ind w:left="0"/>
      </w:pPr>
    </w:p>
    <w:p w:rsidR="00610FF5" w:rsidRDefault="00610FF5" w:rsidP="00A166E7">
      <w:pPr>
        <w:pStyle w:val="ae"/>
        <w:tabs>
          <w:tab w:val="left" w:pos="6561"/>
        </w:tabs>
        <w:ind w:left="0"/>
      </w:pPr>
      <w:r>
        <w:t>«</w:t>
      </w:r>
      <w:r w:rsidR="00E04DF6">
        <w:t xml:space="preserve">16 </w:t>
      </w:r>
      <w:r>
        <w:t>»</w:t>
      </w:r>
      <w:r w:rsidR="00E04DF6">
        <w:t xml:space="preserve">апреля </w:t>
      </w:r>
      <w:r>
        <w:t>2024г</w:t>
      </w:r>
    </w:p>
    <w:p w:rsidR="00610FF5" w:rsidRDefault="00610FF5" w:rsidP="00610FF5">
      <w:pPr>
        <w:pStyle w:val="ae"/>
        <w:tabs>
          <w:tab w:val="left" w:pos="7288"/>
        </w:tabs>
        <w:ind w:left="0"/>
      </w:pPr>
      <w:r>
        <w:tab/>
        <w:t>СП Нижний Курп</w:t>
      </w:r>
    </w:p>
    <w:p w:rsidR="00610FF5" w:rsidRPr="00F95F65" w:rsidRDefault="00610FF5" w:rsidP="00A166E7">
      <w:pPr>
        <w:pStyle w:val="ae"/>
        <w:tabs>
          <w:tab w:val="left" w:pos="6561"/>
        </w:tabs>
        <w:ind w:left="0"/>
        <w:rPr>
          <w:sz w:val="28"/>
          <w:szCs w:val="28"/>
        </w:rPr>
      </w:pPr>
    </w:p>
    <w:p w:rsidR="00610FF5" w:rsidRPr="00F95F65" w:rsidRDefault="00610FF5" w:rsidP="00667A36">
      <w:pPr>
        <w:pStyle w:val="ae"/>
        <w:tabs>
          <w:tab w:val="left" w:pos="3494"/>
          <w:tab w:val="left" w:pos="8127"/>
        </w:tabs>
        <w:ind w:left="0"/>
        <w:rPr>
          <w:sz w:val="28"/>
          <w:szCs w:val="28"/>
        </w:rPr>
      </w:pPr>
      <w:r w:rsidRPr="00F95F65">
        <w:rPr>
          <w:sz w:val="28"/>
          <w:szCs w:val="28"/>
        </w:rPr>
        <w:tab/>
        <w:t>ПОСТАНОВЛЕНИЕ №</w:t>
      </w:r>
      <w:r w:rsidR="00667A36" w:rsidRPr="00667A36">
        <w:rPr>
          <w:sz w:val="28"/>
          <w:szCs w:val="28"/>
        </w:rPr>
        <w:t xml:space="preserve"> </w:t>
      </w:r>
      <w:r w:rsidR="00E04DF6">
        <w:rPr>
          <w:sz w:val="28"/>
          <w:szCs w:val="28"/>
        </w:rPr>
        <w:t>14</w:t>
      </w:r>
      <w:r w:rsidR="00667A36">
        <w:rPr>
          <w:sz w:val="28"/>
          <w:szCs w:val="28"/>
        </w:rPr>
        <w:t xml:space="preserve">                       </w:t>
      </w:r>
      <w:r w:rsidR="00667A36">
        <w:rPr>
          <w:sz w:val="28"/>
          <w:szCs w:val="28"/>
        </w:rPr>
        <w:tab/>
      </w:r>
    </w:p>
    <w:p w:rsidR="00610FF5" w:rsidRPr="00F95F65" w:rsidRDefault="00610FF5" w:rsidP="00A166E7">
      <w:pPr>
        <w:pStyle w:val="ae"/>
        <w:tabs>
          <w:tab w:val="left" w:pos="6561"/>
        </w:tabs>
        <w:ind w:left="0"/>
        <w:rPr>
          <w:sz w:val="28"/>
          <w:szCs w:val="28"/>
        </w:rPr>
      </w:pPr>
    </w:p>
    <w:p w:rsidR="00610FF5" w:rsidRPr="00F95F65" w:rsidRDefault="00610FF5" w:rsidP="00A166E7">
      <w:pPr>
        <w:pStyle w:val="ae"/>
        <w:tabs>
          <w:tab w:val="left" w:pos="6561"/>
        </w:tabs>
        <w:ind w:left="0"/>
        <w:rPr>
          <w:sz w:val="28"/>
          <w:szCs w:val="28"/>
        </w:rPr>
      </w:pPr>
    </w:p>
    <w:p w:rsidR="00F438A3" w:rsidRDefault="00610FF5" w:rsidP="00F438A3">
      <w:pPr>
        <w:pStyle w:val="consplustitle"/>
        <w:spacing w:before="0" w:beforeAutospacing="0" w:after="0" w:afterAutospacing="0"/>
        <w:jc w:val="both"/>
        <w:rPr>
          <w:b/>
        </w:rPr>
      </w:pPr>
      <w:r w:rsidRPr="00F95F65">
        <w:rPr>
          <w:sz w:val="28"/>
          <w:szCs w:val="28"/>
        </w:rPr>
        <w:tab/>
      </w:r>
      <w:r w:rsidR="00F438A3">
        <w:rPr>
          <w:b/>
        </w:rPr>
        <w:t>«Об утверждении Положения о применении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 </w:t>
      </w:r>
    </w:p>
    <w:p w:rsidR="00F438A3" w:rsidRDefault="00F438A3" w:rsidP="00F438A3">
      <w:pPr>
        <w:pStyle w:val="consplustitle"/>
        <w:spacing w:before="0" w:beforeAutospacing="0" w:after="0" w:afterAutospacing="0"/>
      </w:pPr>
    </w:p>
    <w:p w:rsidR="00F438A3" w:rsidRDefault="00F438A3" w:rsidP="00F438A3">
      <w:pPr>
        <w:pStyle w:val="consplustitle"/>
        <w:spacing w:before="0" w:beforeAutospacing="0" w:after="0" w:afterAutospacing="0"/>
      </w:pPr>
    </w:p>
    <w:p w:rsidR="00F95F65" w:rsidRPr="002E3299" w:rsidRDefault="00F438A3" w:rsidP="00F438A3">
      <w:pPr>
        <w:pStyle w:val="consplus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E3299">
        <w:rPr>
          <w:sz w:val="28"/>
          <w:szCs w:val="28"/>
        </w:rPr>
        <w:t>На основании Федерального закона от 02.03.2007 №25-ФЗ «О муниципальной службе в Российской Федерации», Федерального закона от 25.12.2008 № 273-ФЗ «О противодействии коррупции»,</w:t>
      </w:r>
      <w:r w:rsidR="009A539E">
        <w:rPr>
          <w:sz w:val="28"/>
          <w:szCs w:val="28"/>
        </w:rPr>
        <w:t xml:space="preserve"> руководствуясь</w:t>
      </w:r>
      <w:r w:rsidRPr="002E3299">
        <w:rPr>
          <w:sz w:val="28"/>
          <w:szCs w:val="28"/>
        </w:rPr>
        <w:t xml:space="preserve"> </w:t>
      </w:r>
      <w:r w:rsidR="009A539E">
        <w:rPr>
          <w:sz w:val="28"/>
          <w:szCs w:val="28"/>
        </w:rPr>
        <w:t>Уставом</w:t>
      </w:r>
      <w:r w:rsidRPr="002E3299">
        <w:rPr>
          <w:sz w:val="28"/>
          <w:szCs w:val="28"/>
        </w:rPr>
        <w:t xml:space="preserve"> </w:t>
      </w:r>
      <w:r w:rsidR="009A539E">
        <w:rPr>
          <w:sz w:val="28"/>
          <w:szCs w:val="28"/>
        </w:rPr>
        <w:t xml:space="preserve"> </w:t>
      </w:r>
      <w:r w:rsidRPr="002E3299">
        <w:rPr>
          <w:sz w:val="28"/>
          <w:szCs w:val="28"/>
        </w:rPr>
        <w:t xml:space="preserve"> « сельско</w:t>
      </w:r>
      <w:r w:rsidR="009A539E">
        <w:rPr>
          <w:sz w:val="28"/>
          <w:szCs w:val="28"/>
        </w:rPr>
        <w:t>го</w:t>
      </w:r>
      <w:r w:rsidRPr="002E3299">
        <w:rPr>
          <w:sz w:val="28"/>
          <w:szCs w:val="28"/>
        </w:rPr>
        <w:t xml:space="preserve"> поселени</w:t>
      </w:r>
      <w:r w:rsidR="009A539E">
        <w:rPr>
          <w:sz w:val="28"/>
          <w:szCs w:val="28"/>
        </w:rPr>
        <w:t xml:space="preserve">я </w:t>
      </w:r>
      <w:r w:rsidRPr="002E3299">
        <w:rPr>
          <w:sz w:val="28"/>
          <w:szCs w:val="28"/>
        </w:rPr>
        <w:t xml:space="preserve">Нижний Курп», Предложения прокуратуры Терского района № 11-22/290-24 от 09.02.2024г, администрация сельского поселения </w:t>
      </w:r>
      <w:r w:rsidRPr="002E3299">
        <w:rPr>
          <w:b/>
          <w:sz w:val="28"/>
          <w:szCs w:val="28"/>
        </w:rPr>
        <w:t>ПОСТАНОВЛЯЕТ</w:t>
      </w:r>
      <w:r w:rsidRPr="002E3299">
        <w:rPr>
          <w:sz w:val="28"/>
          <w:szCs w:val="28"/>
        </w:rPr>
        <w:t>:</w:t>
      </w:r>
    </w:p>
    <w:p w:rsidR="00F95F65" w:rsidRPr="002E3299" w:rsidRDefault="00F95F65" w:rsidP="00F438A3">
      <w:pPr>
        <w:tabs>
          <w:tab w:val="left" w:pos="7851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E3299">
        <w:rPr>
          <w:bCs/>
          <w:sz w:val="28"/>
          <w:szCs w:val="28"/>
        </w:rPr>
        <w:tab/>
      </w:r>
    </w:p>
    <w:p w:rsidR="00F95F65" w:rsidRPr="00351737" w:rsidRDefault="00F95F65" w:rsidP="00F95F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1737">
        <w:rPr>
          <w:bCs/>
          <w:sz w:val="28"/>
          <w:szCs w:val="28"/>
        </w:rPr>
        <w:t xml:space="preserve">1. Утвердить Положение </w:t>
      </w:r>
      <w:r w:rsidRPr="00351737">
        <w:rPr>
          <w:sz w:val="28"/>
          <w:szCs w:val="28"/>
        </w:rPr>
        <w:t xml:space="preserve">о </w:t>
      </w:r>
      <w:r w:rsidRPr="00351737">
        <w:rPr>
          <w:bCs/>
          <w:sz w:val="28"/>
          <w:szCs w:val="28"/>
        </w:rPr>
        <w:t xml:space="preserve">порядке применения к муниципальным служащим администрации </w:t>
      </w:r>
      <w:r>
        <w:rPr>
          <w:bCs/>
          <w:sz w:val="28"/>
          <w:szCs w:val="28"/>
        </w:rPr>
        <w:t>сельского поселения Нижний Курп</w:t>
      </w:r>
      <w:r w:rsidRPr="00351737">
        <w:rPr>
          <w:bCs/>
          <w:sz w:val="28"/>
          <w:szCs w:val="28"/>
        </w:rPr>
        <w:t xml:space="preserve"> </w:t>
      </w:r>
      <w:r w:rsidRPr="00351737">
        <w:rPr>
          <w:bCs/>
          <w:i/>
          <w:sz w:val="28"/>
          <w:szCs w:val="28"/>
        </w:rPr>
        <w:t xml:space="preserve"> </w:t>
      </w:r>
      <w:r w:rsidRPr="00351737">
        <w:rPr>
          <w:bCs/>
          <w:sz w:val="28"/>
          <w:szCs w:val="28"/>
        </w:rPr>
        <w:t>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(прилагается).</w:t>
      </w:r>
    </w:p>
    <w:p w:rsidR="00F95F65" w:rsidRPr="00351737" w:rsidRDefault="00F95F65" w:rsidP="00F95F6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351737">
        <w:rPr>
          <w:bCs/>
          <w:sz w:val="28"/>
          <w:szCs w:val="28"/>
        </w:rPr>
        <w:t xml:space="preserve">. Настоящее постановление вступает в силу со дня его официального </w:t>
      </w:r>
      <w:r>
        <w:rPr>
          <w:bCs/>
          <w:sz w:val="28"/>
          <w:szCs w:val="28"/>
        </w:rPr>
        <w:t>обнародования</w:t>
      </w:r>
      <w:r w:rsidRPr="00351737">
        <w:rPr>
          <w:bCs/>
          <w:sz w:val="28"/>
          <w:szCs w:val="28"/>
        </w:rPr>
        <w:t>.</w:t>
      </w:r>
    </w:p>
    <w:p w:rsidR="00F95F65" w:rsidRPr="00351737" w:rsidRDefault="00F95F65" w:rsidP="00F95F6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351737">
        <w:rPr>
          <w:bCs/>
          <w:sz w:val="28"/>
          <w:szCs w:val="28"/>
        </w:rPr>
        <w:t>. Настоящее постановление под</w:t>
      </w:r>
      <w:r>
        <w:rPr>
          <w:bCs/>
          <w:sz w:val="28"/>
          <w:szCs w:val="28"/>
        </w:rPr>
        <w:t xml:space="preserve">лежит опубликованию в газете «Терек-1» </w:t>
      </w:r>
      <w:r w:rsidRPr="00351737">
        <w:rPr>
          <w:bCs/>
          <w:sz w:val="28"/>
          <w:szCs w:val="28"/>
        </w:rPr>
        <w:t xml:space="preserve">и размещению на официальном сайте </w:t>
      </w:r>
      <w:r>
        <w:rPr>
          <w:bCs/>
          <w:sz w:val="28"/>
          <w:szCs w:val="28"/>
        </w:rPr>
        <w:t>сельского поселения Нижний Курп.</w:t>
      </w:r>
    </w:p>
    <w:p w:rsidR="00610FF5" w:rsidRDefault="00610FF5" w:rsidP="00610FF5">
      <w:pPr>
        <w:pStyle w:val="ae"/>
        <w:tabs>
          <w:tab w:val="left" w:pos="1227"/>
        </w:tabs>
        <w:ind w:left="0"/>
      </w:pPr>
    </w:p>
    <w:p w:rsidR="00610FF5" w:rsidRDefault="00610FF5" w:rsidP="00A166E7">
      <w:pPr>
        <w:pStyle w:val="ae"/>
        <w:tabs>
          <w:tab w:val="left" w:pos="6561"/>
        </w:tabs>
        <w:ind w:left="0"/>
      </w:pPr>
    </w:p>
    <w:p w:rsidR="00667A36" w:rsidRDefault="00667A36" w:rsidP="00A166E7">
      <w:pPr>
        <w:pStyle w:val="ae"/>
        <w:tabs>
          <w:tab w:val="left" w:pos="6561"/>
        </w:tabs>
        <w:ind w:left="0"/>
      </w:pPr>
    </w:p>
    <w:p w:rsidR="00667A36" w:rsidRPr="00935C48" w:rsidRDefault="00667A36" w:rsidP="00A166E7">
      <w:pPr>
        <w:pStyle w:val="ae"/>
        <w:tabs>
          <w:tab w:val="left" w:pos="6561"/>
        </w:tabs>
        <w:ind w:left="0"/>
        <w:rPr>
          <w:sz w:val="28"/>
          <w:szCs w:val="28"/>
        </w:rPr>
      </w:pPr>
      <w:r w:rsidRPr="00935C48">
        <w:rPr>
          <w:sz w:val="28"/>
          <w:szCs w:val="28"/>
        </w:rPr>
        <w:t>Глава местной администрации</w:t>
      </w:r>
    </w:p>
    <w:p w:rsidR="00E04DF6" w:rsidRDefault="00667A36" w:rsidP="00667A36">
      <w:pPr>
        <w:pStyle w:val="ae"/>
        <w:tabs>
          <w:tab w:val="left" w:pos="7213"/>
        </w:tabs>
        <w:ind w:left="0"/>
        <w:rPr>
          <w:sz w:val="28"/>
          <w:szCs w:val="28"/>
        </w:rPr>
      </w:pPr>
      <w:r w:rsidRPr="00935C48">
        <w:rPr>
          <w:sz w:val="28"/>
          <w:szCs w:val="28"/>
        </w:rPr>
        <w:t>СП Нижний Курп</w:t>
      </w:r>
      <w:r w:rsidR="00E04DF6">
        <w:rPr>
          <w:sz w:val="28"/>
          <w:szCs w:val="28"/>
        </w:rPr>
        <w:t xml:space="preserve"> Терского</w:t>
      </w:r>
    </w:p>
    <w:p w:rsidR="00667A36" w:rsidRPr="00935C48" w:rsidRDefault="00E04DF6" w:rsidP="00667A36">
      <w:pPr>
        <w:pStyle w:val="ae"/>
        <w:tabs>
          <w:tab w:val="left" w:pos="7213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р-на КБР</w:t>
      </w:r>
      <w:r w:rsidR="00667A36" w:rsidRPr="00935C48">
        <w:rPr>
          <w:sz w:val="28"/>
          <w:szCs w:val="28"/>
        </w:rPr>
        <w:tab/>
        <w:t>Р.Б.Абазов</w:t>
      </w:r>
    </w:p>
    <w:p w:rsidR="00667A36" w:rsidRPr="00935C48" w:rsidRDefault="00667A36" w:rsidP="00A166E7">
      <w:pPr>
        <w:pStyle w:val="ae"/>
        <w:tabs>
          <w:tab w:val="left" w:pos="6561"/>
        </w:tabs>
        <w:ind w:left="0"/>
        <w:rPr>
          <w:sz w:val="28"/>
          <w:szCs w:val="28"/>
        </w:rPr>
      </w:pPr>
    </w:p>
    <w:p w:rsidR="00667A36" w:rsidRDefault="00667A36" w:rsidP="00A166E7">
      <w:pPr>
        <w:pStyle w:val="ae"/>
        <w:tabs>
          <w:tab w:val="left" w:pos="6561"/>
        </w:tabs>
        <w:ind w:left="0"/>
      </w:pPr>
    </w:p>
    <w:p w:rsidR="00667A36" w:rsidRDefault="00667A36" w:rsidP="00A166E7">
      <w:pPr>
        <w:pStyle w:val="ae"/>
        <w:tabs>
          <w:tab w:val="left" w:pos="6561"/>
        </w:tabs>
        <w:ind w:left="0"/>
      </w:pPr>
    </w:p>
    <w:p w:rsidR="00667A36" w:rsidRDefault="00667A36" w:rsidP="00A166E7">
      <w:pPr>
        <w:pStyle w:val="ae"/>
        <w:tabs>
          <w:tab w:val="left" w:pos="6561"/>
        </w:tabs>
        <w:ind w:left="0"/>
      </w:pPr>
    </w:p>
    <w:p w:rsidR="0022415A" w:rsidRPr="00E77FB3" w:rsidRDefault="00610FF5" w:rsidP="00A166E7">
      <w:pPr>
        <w:pStyle w:val="ae"/>
        <w:tabs>
          <w:tab w:val="left" w:pos="6561"/>
        </w:tabs>
        <w:ind w:left="0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</w:t>
      </w:r>
      <w:r w:rsidR="00A166E7" w:rsidRPr="00E77FB3">
        <w:rPr>
          <w:sz w:val="28"/>
          <w:szCs w:val="28"/>
        </w:rPr>
        <w:t>Приложение</w:t>
      </w:r>
    </w:p>
    <w:p w:rsidR="00A166E7" w:rsidRPr="00E77FB3" w:rsidRDefault="00A166E7" w:rsidP="00A166E7">
      <w:pPr>
        <w:pStyle w:val="ae"/>
        <w:tabs>
          <w:tab w:val="left" w:pos="6561"/>
        </w:tabs>
        <w:rPr>
          <w:sz w:val="28"/>
          <w:szCs w:val="28"/>
        </w:rPr>
      </w:pPr>
      <w:r w:rsidRPr="00E77FB3">
        <w:rPr>
          <w:sz w:val="28"/>
          <w:szCs w:val="28"/>
        </w:rPr>
        <w:t xml:space="preserve">                       </w:t>
      </w:r>
      <w:r w:rsidR="00E77FB3">
        <w:rPr>
          <w:sz w:val="28"/>
          <w:szCs w:val="28"/>
        </w:rPr>
        <w:t xml:space="preserve">          </w:t>
      </w:r>
      <w:r w:rsidRPr="00E77FB3">
        <w:rPr>
          <w:sz w:val="28"/>
          <w:szCs w:val="28"/>
        </w:rPr>
        <w:t xml:space="preserve"> к проекту постановления местной администрации</w:t>
      </w:r>
    </w:p>
    <w:p w:rsidR="0022415A" w:rsidRPr="00E77FB3" w:rsidRDefault="00E04DF6" w:rsidP="00A166E7">
      <w:pPr>
        <w:tabs>
          <w:tab w:val="left" w:pos="407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A166E7" w:rsidRPr="00E77FB3">
        <w:rPr>
          <w:sz w:val="28"/>
          <w:szCs w:val="28"/>
        </w:rPr>
        <w:t>СП Нижний Курп от «</w:t>
      </w:r>
      <w:r>
        <w:rPr>
          <w:sz w:val="28"/>
          <w:szCs w:val="28"/>
        </w:rPr>
        <w:t>16</w:t>
      </w:r>
      <w:r w:rsidR="00A166E7" w:rsidRPr="00E77FB3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="00A166E7" w:rsidRPr="00E77FB3">
        <w:rPr>
          <w:sz w:val="28"/>
          <w:szCs w:val="28"/>
        </w:rPr>
        <w:t>2024г №</w:t>
      </w:r>
      <w:r>
        <w:rPr>
          <w:sz w:val="28"/>
          <w:szCs w:val="28"/>
        </w:rPr>
        <w:t>14</w:t>
      </w:r>
    </w:p>
    <w:p w:rsidR="0022415A" w:rsidRPr="00E77FB3" w:rsidRDefault="0022415A" w:rsidP="0022415A">
      <w:pPr>
        <w:rPr>
          <w:sz w:val="28"/>
          <w:szCs w:val="28"/>
        </w:rPr>
      </w:pPr>
    </w:p>
    <w:p w:rsidR="0022415A" w:rsidRPr="00E77FB3" w:rsidRDefault="0022415A" w:rsidP="0022415A">
      <w:pPr>
        <w:rPr>
          <w:sz w:val="28"/>
          <w:szCs w:val="28"/>
        </w:rPr>
      </w:pPr>
    </w:p>
    <w:p w:rsidR="0022415A" w:rsidRPr="00E77FB3" w:rsidRDefault="00A166E7" w:rsidP="00A166E7">
      <w:pPr>
        <w:tabs>
          <w:tab w:val="left" w:pos="2905"/>
        </w:tabs>
        <w:rPr>
          <w:sz w:val="28"/>
          <w:szCs w:val="28"/>
        </w:rPr>
      </w:pPr>
      <w:r w:rsidRPr="00E77FB3">
        <w:rPr>
          <w:sz w:val="28"/>
          <w:szCs w:val="28"/>
        </w:rPr>
        <w:tab/>
        <w:t>ПОРЯДОК</w:t>
      </w:r>
    </w:p>
    <w:p w:rsidR="00A166E7" w:rsidRPr="00E77FB3" w:rsidRDefault="00A166E7" w:rsidP="00A166E7">
      <w:pPr>
        <w:tabs>
          <w:tab w:val="left" w:pos="2905"/>
        </w:tabs>
        <w:rPr>
          <w:sz w:val="28"/>
          <w:szCs w:val="28"/>
        </w:rPr>
      </w:pPr>
      <w:r w:rsidRPr="00E77FB3">
        <w:rPr>
          <w:sz w:val="28"/>
          <w:szCs w:val="28"/>
        </w:rPr>
        <w:t>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A166E7" w:rsidRPr="00E77FB3" w:rsidRDefault="00A166E7" w:rsidP="0022415A">
      <w:pPr>
        <w:ind w:firstLine="708"/>
        <w:rPr>
          <w:sz w:val="28"/>
          <w:szCs w:val="28"/>
        </w:rPr>
      </w:pPr>
    </w:p>
    <w:p w:rsidR="00A166E7" w:rsidRPr="00E77FB3" w:rsidRDefault="00A166E7" w:rsidP="00A166E7">
      <w:pPr>
        <w:pStyle w:val="ae"/>
        <w:numPr>
          <w:ilvl w:val="0"/>
          <w:numId w:val="6"/>
        </w:numPr>
        <w:tabs>
          <w:tab w:val="left" w:pos="2429"/>
        </w:tabs>
        <w:rPr>
          <w:b/>
          <w:sz w:val="28"/>
          <w:szCs w:val="28"/>
        </w:rPr>
      </w:pPr>
      <w:r w:rsidRPr="00E77FB3">
        <w:rPr>
          <w:b/>
          <w:sz w:val="28"/>
          <w:szCs w:val="28"/>
        </w:rPr>
        <w:t>Общие положения</w:t>
      </w:r>
    </w:p>
    <w:p w:rsidR="00970967" w:rsidRPr="00E77FB3" w:rsidRDefault="00970967" w:rsidP="00970967">
      <w:pPr>
        <w:pStyle w:val="ae"/>
        <w:tabs>
          <w:tab w:val="left" w:pos="2429"/>
        </w:tabs>
        <w:ind w:left="2790"/>
        <w:rPr>
          <w:b/>
          <w:sz w:val="28"/>
          <w:szCs w:val="28"/>
        </w:rPr>
      </w:pPr>
    </w:p>
    <w:p w:rsidR="00A166E7" w:rsidRPr="00E77FB3" w:rsidRDefault="00A166E7" w:rsidP="00A166E7">
      <w:pPr>
        <w:tabs>
          <w:tab w:val="left" w:pos="-284"/>
        </w:tabs>
        <w:jc w:val="both"/>
        <w:rPr>
          <w:sz w:val="28"/>
          <w:szCs w:val="28"/>
        </w:rPr>
      </w:pPr>
      <w:r w:rsidRPr="00E77FB3">
        <w:rPr>
          <w:sz w:val="28"/>
          <w:szCs w:val="28"/>
        </w:rPr>
        <w:t xml:space="preserve">      1.1.Настоящий Порядок разработан в соответствии со статьями 27,27.1 Федерального закона от 02.03.2007 № 25-ФЗ « О муниципальной службе в Российской Федерации»</w:t>
      </w:r>
      <w:proofErr w:type="gramStart"/>
      <w:r w:rsidRPr="00E77FB3">
        <w:rPr>
          <w:sz w:val="28"/>
          <w:szCs w:val="28"/>
        </w:rPr>
        <w:t>,Ф</w:t>
      </w:r>
      <w:proofErr w:type="gramEnd"/>
      <w:r w:rsidRPr="00E77FB3">
        <w:rPr>
          <w:sz w:val="28"/>
          <w:szCs w:val="28"/>
        </w:rPr>
        <w:t>едеральным законом от 25.12.2008 №273-ФЗ «О противодействии коррупции».</w:t>
      </w:r>
    </w:p>
    <w:p w:rsidR="00A166E7" w:rsidRPr="00E77FB3" w:rsidRDefault="00A166E7" w:rsidP="00A166E7">
      <w:pPr>
        <w:tabs>
          <w:tab w:val="left" w:pos="-284"/>
        </w:tabs>
        <w:jc w:val="both"/>
        <w:rPr>
          <w:sz w:val="28"/>
          <w:szCs w:val="28"/>
        </w:rPr>
      </w:pPr>
      <w:r w:rsidRPr="00E77FB3">
        <w:rPr>
          <w:sz w:val="28"/>
          <w:szCs w:val="28"/>
        </w:rPr>
        <w:t xml:space="preserve">      1.2. Порядок направлен на применение мер  дисциплинарного воздействия в целях повышения ответственности муниципальных служащих за выполнение должностных обязанностей, соблюдения ограничений и запретов, требований  законодательства о противодействии коррупции.</w:t>
      </w:r>
    </w:p>
    <w:p w:rsidR="00A166E7" w:rsidRPr="00E77FB3" w:rsidRDefault="00A166E7" w:rsidP="00A166E7">
      <w:pPr>
        <w:tabs>
          <w:tab w:val="left" w:pos="-284"/>
        </w:tabs>
        <w:jc w:val="both"/>
        <w:rPr>
          <w:sz w:val="28"/>
          <w:szCs w:val="28"/>
        </w:rPr>
      </w:pPr>
      <w:r w:rsidRPr="00E77FB3">
        <w:rPr>
          <w:sz w:val="28"/>
          <w:szCs w:val="28"/>
        </w:rPr>
        <w:t xml:space="preserve">      1.3. Дисциплинарная ответственность  муниципального служащего устанавливается за совершение  дисциплинарного проступка.</w:t>
      </w:r>
    </w:p>
    <w:p w:rsidR="00A166E7" w:rsidRPr="00E77FB3" w:rsidRDefault="00A166E7" w:rsidP="00A166E7">
      <w:pPr>
        <w:rPr>
          <w:sz w:val="28"/>
          <w:szCs w:val="28"/>
        </w:rPr>
      </w:pPr>
    </w:p>
    <w:p w:rsidR="00A166E7" w:rsidRPr="00E77FB3" w:rsidRDefault="00A166E7" w:rsidP="00A166E7">
      <w:pPr>
        <w:pStyle w:val="ae"/>
        <w:numPr>
          <w:ilvl w:val="0"/>
          <w:numId w:val="6"/>
        </w:numPr>
        <w:tabs>
          <w:tab w:val="left" w:pos="-142"/>
        </w:tabs>
        <w:ind w:left="142" w:firstLine="0"/>
        <w:rPr>
          <w:b/>
          <w:sz w:val="28"/>
          <w:szCs w:val="28"/>
        </w:rPr>
      </w:pPr>
      <w:r w:rsidRPr="00E77FB3">
        <w:rPr>
          <w:sz w:val="28"/>
          <w:szCs w:val="28"/>
        </w:rPr>
        <w:t xml:space="preserve">  </w:t>
      </w:r>
      <w:r w:rsidRPr="00E77FB3">
        <w:rPr>
          <w:b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970967" w:rsidRPr="00E77FB3" w:rsidRDefault="00970967" w:rsidP="00970967">
      <w:pPr>
        <w:pStyle w:val="ae"/>
        <w:tabs>
          <w:tab w:val="left" w:pos="-142"/>
        </w:tabs>
        <w:ind w:left="142"/>
        <w:rPr>
          <w:b/>
          <w:sz w:val="28"/>
          <w:szCs w:val="28"/>
        </w:rPr>
      </w:pPr>
    </w:p>
    <w:p w:rsidR="00970967" w:rsidRPr="00E77FB3" w:rsidRDefault="00970967" w:rsidP="00970967">
      <w:pPr>
        <w:pStyle w:val="ae"/>
        <w:numPr>
          <w:ilvl w:val="1"/>
          <w:numId w:val="6"/>
        </w:numPr>
        <w:tabs>
          <w:tab w:val="left" w:pos="-142"/>
        </w:tabs>
        <w:ind w:left="0" w:firstLine="0"/>
        <w:rPr>
          <w:sz w:val="28"/>
          <w:szCs w:val="28"/>
        </w:rPr>
      </w:pPr>
      <w:r w:rsidRPr="00E77FB3">
        <w:rPr>
          <w:sz w:val="28"/>
          <w:szCs w:val="28"/>
        </w:rPr>
        <w:t>За совершение дисциплинарного проступка работодатель имеет право применить дисциплинарные взыскания, предусмотренные статьей 27 Федерального закона от 02.03.2007 № 25-ФЗ «О муниципальной службе в Российской Федерации», а именно:</w:t>
      </w:r>
    </w:p>
    <w:p w:rsidR="00970967" w:rsidRPr="00E77FB3" w:rsidRDefault="00970967" w:rsidP="00970967">
      <w:pPr>
        <w:pStyle w:val="ae"/>
        <w:numPr>
          <w:ilvl w:val="0"/>
          <w:numId w:val="7"/>
        </w:numPr>
        <w:rPr>
          <w:sz w:val="28"/>
          <w:szCs w:val="28"/>
        </w:rPr>
      </w:pPr>
      <w:r w:rsidRPr="00E77FB3">
        <w:rPr>
          <w:sz w:val="28"/>
          <w:szCs w:val="28"/>
        </w:rPr>
        <w:t>Замечание;</w:t>
      </w:r>
    </w:p>
    <w:p w:rsidR="00970967" w:rsidRPr="00E77FB3" w:rsidRDefault="00970967" w:rsidP="00970967">
      <w:pPr>
        <w:pStyle w:val="ae"/>
        <w:numPr>
          <w:ilvl w:val="0"/>
          <w:numId w:val="7"/>
        </w:numPr>
        <w:rPr>
          <w:sz w:val="28"/>
          <w:szCs w:val="28"/>
        </w:rPr>
      </w:pPr>
      <w:r w:rsidRPr="00E77FB3">
        <w:rPr>
          <w:sz w:val="28"/>
          <w:szCs w:val="28"/>
        </w:rPr>
        <w:t>Выговор;</w:t>
      </w:r>
    </w:p>
    <w:p w:rsidR="00970967" w:rsidRPr="00E77FB3" w:rsidRDefault="00970967" w:rsidP="00970967">
      <w:pPr>
        <w:pStyle w:val="ae"/>
        <w:numPr>
          <w:ilvl w:val="0"/>
          <w:numId w:val="7"/>
        </w:numPr>
        <w:rPr>
          <w:sz w:val="28"/>
          <w:szCs w:val="28"/>
        </w:rPr>
      </w:pPr>
      <w:r w:rsidRPr="00E77FB3">
        <w:rPr>
          <w:sz w:val="28"/>
          <w:szCs w:val="28"/>
        </w:rPr>
        <w:t>Увольнение с муниципальной службы по соответствующим основаниям.</w:t>
      </w:r>
    </w:p>
    <w:p w:rsidR="00970967" w:rsidRPr="00E77FB3" w:rsidRDefault="00970967" w:rsidP="00970967">
      <w:pPr>
        <w:rPr>
          <w:sz w:val="28"/>
          <w:szCs w:val="28"/>
        </w:rPr>
      </w:pPr>
    </w:p>
    <w:p w:rsidR="00970967" w:rsidRPr="00E77FB3" w:rsidRDefault="00970967" w:rsidP="00970967">
      <w:pPr>
        <w:pStyle w:val="ae"/>
        <w:numPr>
          <w:ilvl w:val="1"/>
          <w:numId w:val="6"/>
        </w:numPr>
        <w:ind w:left="0" w:firstLine="0"/>
        <w:rPr>
          <w:sz w:val="28"/>
          <w:szCs w:val="28"/>
        </w:rPr>
      </w:pPr>
      <w:r w:rsidRPr="00E77FB3">
        <w:rPr>
          <w:sz w:val="28"/>
          <w:szCs w:val="28"/>
        </w:rPr>
        <w:t>Муниципальный служащий, допустивший  дисциплинарный проступок, может временно (но не более чем на один месяц), до решения вопроса  о его 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</w:t>
      </w:r>
      <w:proofErr w:type="gramStart"/>
      <w:r w:rsidRPr="00E77FB3">
        <w:rPr>
          <w:sz w:val="28"/>
          <w:szCs w:val="28"/>
        </w:rPr>
        <w:t>м(</w:t>
      </w:r>
      <w:proofErr w:type="gramEnd"/>
      <w:r w:rsidRPr="00E77FB3">
        <w:rPr>
          <w:sz w:val="28"/>
          <w:szCs w:val="28"/>
        </w:rPr>
        <w:t xml:space="preserve"> приказом)  работодателя.</w:t>
      </w:r>
    </w:p>
    <w:p w:rsidR="002E1F7A" w:rsidRPr="00E77FB3" w:rsidRDefault="002E1F7A" w:rsidP="002E1F7A">
      <w:pPr>
        <w:pStyle w:val="ae"/>
        <w:ind w:left="0"/>
        <w:rPr>
          <w:sz w:val="28"/>
          <w:szCs w:val="28"/>
        </w:rPr>
      </w:pPr>
    </w:p>
    <w:p w:rsidR="00970967" w:rsidRPr="00E77FB3" w:rsidRDefault="00970967" w:rsidP="00970967">
      <w:pPr>
        <w:pStyle w:val="ae"/>
        <w:numPr>
          <w:ilvl w:val="1"/>
          <w:numId w:val="6"/>
        </w:numPr>
        <w:ind w:left="0" w:firstLine="0"/>
        <w:rPr>
          <w:sz w:val="28"/>
          <w:szCs w:val="28"/>
        </w:rPr>
      </w:pPr>
      <w:r w:rsidRPr="00E77FB3">
        <w:rPr>
          <w:sz w:val="28"/>
          <w:szCs w:val="28"/>
        </w:rPr>
        <w:t>За несоблюдение муниципальным служащим ограничений и запретов, требований 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№ 25- ФЗ «О муниципальной службе в Российской Федерации»</w:t>
      </w:r>
      <w:proofErr w:type="gramStart"/>
      <w:r w:rsidRPr="00E77FB3">
        <w:rPr>
          <w:sz w:val="28"/>
          <w:szCs w:val="28"/>
        </w:rPr>
        <w:t>,Ф</w:t>
      </w:r>
      <w:proofErr w:type="gramEnd"/>
      <w:r w:rsidRPr="00E77FB3">
        <w:rPr>
          <w:sz w:val="28"/>
          <w:szCs w:val="28"/>
        </w:rPr>
        <w:t>едеральным законом от 25 декабря2008 года № 273-ФЗ «О противодействии коррупции» и другими федеральными законами, налагаются взыскания, указанные в пункте 2.1. настоящего Порядка.</w:t>
      </w:r>
    </w:p>
    <w:p w:rsidR="002E1F7A" w:rsidRPr="00E77FB3" w:rsidRDefault="002E1F7A" w:rsidP="002E1F7A">
      <w:pPr>
        <w:pStyle w:val="ae"/>
        <w:rPr>
          <w:sz w:val="28"/>
          <w:szCs w:val="28"/>
        </w:rPr>
      </w:pPr>
    </w:p>
    <w:p w:rsidR="00F62D9C" w:rsidRPr="00E77FB3" w:rsidRDefault="00F62D9C" w:rsidP="00970967">
      <w:pPr>
        <w:pStyle w:val="ae"/>
        <w:numPr>
          <w:ilvl w:val="1"/>
          <w:numId w:val="6"/>
        </w:numPr>
        <w:ind w:left="0" w:firstLine="0"/>
        <w:rPr>
          <w:sz w:val="28"/>
          <w:szCs w:val="28"/>
        </w:rPr>
      </w:pPr>
      <w:proofErr w:type="gramStart"/>
      <w:r w:rsidRPr="00E77FB3">
        <w:rPr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 25-ФЗ « О</w:t>
      </w:r>
      <w:r w:rsidR="002E1F7A" w:rsidRPr="00E77FB3">
        <w:rPr>
          <w:sz w:val="28"/>
          <w:szCs w:val="28"/>
        </w:rPr>
        <w:t xml:space="preserve"> </w:t>
      </w:r>
      <w:r w:rsidRPr="00E77FB3">
        <w:rPr>
          <w:sz w:val="28"/>
          <w:szCs w:val="28"/>
        </w:rPr>
        <w:t>муниципальной службе» и другими федеральными законами</w:t>
      </w:r>
      <w:r w:rsidR="002E1F7A" w:rsidRPr="00E77FB3">
        <w:rPr>
          <w:sz w:val="28"/>
          <w:szCs w:val="28"/>
        </w:rPr>
        <w:t xml:space="preserve"> в целях противодействия коррупции, в случае, если несоблюдение таких ограничений, запретов и требований, а также, неисполнение таких обязанностей признается следствием не зависящих от</w:t>
      </w:r>
      <w:proofErr w:type="gramEnd"/>
      <w:r w:rsidR="002E1F7A" w:rsidRPr="00E77FB3">
        <w:rPr>
          <w:sz w:val="28"/>
          <w:szCs w:val="28"/>
        </w:rPr>
        <w:t xml:space="preserve"> него обстоятельств в порядке, предусмотренном частями 3-6 статьи 13 Федерального закона от 25 декабря 2008 года № 273-ФЗ «О противодействии коррупции»</w:t>
      </w:r>
    </w:p>
    <w:p w:rsidR="002E1F7A" w:rsidRPr="00E77FB3" w:rsidRDefault="002E1F7A" w:rsidP="002E1F7A">
      <w:pPr>
        <w:pStyle w:val="ae"/>
        <w:ind w:left="0"/>
        <w:rPr>
          <w:sz w:val="28"/>
          <w:szCs w:val="28"/>
        </w:rPr>
      </w:pPr>
    </w:p>
    <w:p w:rsidR="002E1F7A" w:rsidRPr="00E77FB3" w:rsidRDefault="002E1F7A" w:rsidP="002E1F7A">
      <w:pPr>
        <w:rPr>
          <w:b/>
          <w:sz w:val="28"/>
          <w:szCs w:val="28"/>
        </w:rPr>
      </w:pPr>
      <w:r w:rsidRPr="00E77FB3">
        <w:rPr>
          <w:b/>
          <w:sz w:val="28"/>
          <w:szCs w:val="28"/>
        </w:rPr>
        <w:t xml:space="preserve">               3.Порядок и сроки применения  дисциплинарного взыскания</w:t>
      </w:r>
    </w:p>
    <w:p w:rsidR="002E1F7A" w:rsidRPr="00E77FB3" w:rsidRDefault="002E1F7A" w:rsidP="002E1F7A">
      <w:pPr>
        <w:rPr>
          <w:b/>
          <w:sz w:val="28"/>
          <w:szCs w:val="28"/>
        </w:rPr>
      </w:pPr>
    </w:p>
    <w:p w:rsidR="002E1F7A" w:rsidRPr="00E77FB3" w:rsidRDefault="002E1F7A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>3.1. Дисциплинарные взыскания применяются работодателем на основании:</w:t>
      </w:r>
    </w:p>
    <w:p w:rsidR="002E1F7A" w:rsidRPr="00E77FB3" w:rsidRDefault="002E1F7A" w:rsidP="002E1F7A">
      <w:pPr>
        <w:rPr>
          <w:sz w:val="28"/>
          <w:szCs w:val="28"/>
        </w:rPr>
      </w:pPr>
    </w:p>
    <w:p w:rsidR="002E1F7A" w:rsidRPr="00E77FB3" w:rsidRDefault="002E1F7A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>1). Доклада о результатах проверки, проведенной  подразделением кадровой службы соответствующего муниципального  органа по профилактике коррупционных и иных правонарушений;</w:t>
      </w:r>
    </w:p>
    <w:p w:rsidR="002E1F7A" w:rsidRPr="00E77FB3" w:rsidRDefault="002E1F7A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>2).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2E1F7A" w:rsidRPr="00E77FB3" w:rsidRDefault="002E1F7A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2.1.) доклада о совершении коррупционного правонарушения, в котором излагаются  фактические  обязательства 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</w:t>
      </w:r>
      <w:proofErr w:type="gramStart"/>
      <w:r w:rsidRPr="00E77FB3">
        <w:rPr>
          <w:sz w:val="28"/>
          <w:szCs w:val="28"/>
        </w:rPr>
        <w:t xml:space="preserve">( </w:t>
      </w:r>
      <w:proofErr w:type="gramEnd"/>
      <w:r w:rsidRPr="00E77FB3">
        <w:rPr>
          <w:sz w:val="28"/>
          <w:szCs w:val="28"/>
        </w:rPr>
        <w:t>за исключением применения взыскания в виде увольнения в связи с утратой доверия);</w:t>
      </w:r>
    </w:p>
    <w:p w:rsidR="002E1F7A" w:rsidRPr="00E77FB3" w:rsidRDefault="002E1F7A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>3). Объяснений муниципального служащего;</w:t>
      </w:r>
    </w:p>
    <w:p w:rsidR="002E1F7A" w:rsidRPr="00E77FB3" w:rsidRDefault="002E1F7A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>4). Иных материалов.</w:t>
      </w: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>3.2. До применения дисциплинарного взыскания работодатель (руководитель) должен затребовать от муниципального служащего письменное объяснение.</w:t>
      </w:r>
    </w:p>
    <w:p w:rsidR="00484A7B" w:rsidRPr="00E77FB3" w:rsidRDefault="00484A7B" w:rsidP="002E1F7A">
      <w:pPr>
        <w:rPr>
          <w:sz w:val="28"/>
          <w:szCs w:val="28"/>
        </w:rPr>
      </w:pP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 Если по истечении двух рабочих дней с момента, когда муниципальному служащему предложено представить письменное  объяснение, указанное объяснение муниципальным служащим не предоставлено, то составляется соответствующий акт.</w:t>
      </w: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Непредставление муниципальным служащим объяснения не является препятствием для применения  дисциплинарного взыскания.</w:t>
      </w:r>
    </w:p>
    <w:p w:rsidR="00484A7B" w:rsidRPr="00E77FB3" w:rsidRDefault="00484A7B" w:rsidP="002E1F7A">
      <w:pPr>
        <w:rPr>
          <w:sz w:val="28"/>
          <w:szCs w:val="28"/>
        </w:rPr>
      </w:pP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3.3. При применении взысканий учитываются характер совершенного муниципальным служащим 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должностных обязанностей.</w:t>
      </w: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3.4. Взыскания, предусмотренные статьями 14.1, 15 и 27 Федерального закона  от 2 марта 2007 г № 25-ФЗ «О муниципальной службе в Российской Федерации»,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нахождение его в отпуске, и не позднее трех лет со дня совершения им коррупционного правонарушения.</w:t>
      </w: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</w:t>
      </w: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  В указанные сроки не включается время производства по уголовному делу.</w:t>
      </w: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3.5</w:t>
      </w:r>
      <w:proofErr w:type="gramStart"/>
      <w:r w:rsidRPr="00E77FB3">
        <w:rPr>
          <w:sz w:val="28"/>
          <w:szCs w:val="28"/>
        </w:rPr>
        <w:t xml:space="preserve"> З</w:t>
      </w:r>
      <w:proofErr w:type="gramEnd"/>
      <w:r w:rsidRPr="00E77FB3">
        <w:rPr>
          <w:sz w:val="28"/>
          <w:szCs w:val="28"/>
        </w:rPr>
        <w:t>а каждый дисциплинарный проступок муниципального служащего  может применено только одно дисциплинарное взыскание.</w:t>
      </w:r>
    </w:p>
    <w:p w:rsidR="00484A7B" w:rsidRPr="00E77FB3" w:rsidRDefault="00484A7B" w:rsidP="002E1F7A">
      <w:pPr>
        <w:rPr>
          <w:sz w:val="28"/>
          <w:szCs w:val="28"/>
        </w:rPr>
      </w:pPr>
    </w:p>
    <w:p w:rsidR="00484A7B" w:rsidRPr="00E77FB3" w:rsidRDefault="00484A7B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 3.6. В распоряжении (приказе) о прим</w:t>
      </w:r>
      <w:r w:rsidR="00056114" w:rsidRPr="00E77FB3">
        <w:rPr>
          <w:sz w:val="28"/>
          <w:szCs w:val="28"/>
        </w:rPr>
        <w:t>енении взыскания к муниципально</w:t>
      </w:r>
      <w:r w:rsidRPr="00E77FB3">
        <w:rPr>
          <w:sz w:val="28"/>
          <w:szCs w:val="28"/>
        </w:rPr>
        <w:t>му</w:t>
      </w:r>
      <w:r w:rsidR="00056114" w:rsidRPr="00E77FB3">
        <w:rPr>
          <w:sz w:val="28"/>
          <w:szCs w:val="28"/>
        </w:rPr>
        <w:t xml:space="preserve"> служащему</w:t>
      </w:r>
      <w:r w:rsidR="00E77FB3" w:rsidRPr="00E77FB3">
        <w:rPr>
          <w:sz w:val="28"/>
          <w:szCs w:val="28"/>
        </w:rPr>
        <w:t xml:space="preserve"> в случае совершения им коррупционного правонарушения в качестве основания 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E77FB3" w:rsidRPr="00E77FB3" w:rsidRDefault="00E77FB3" w:rsidP="002E1F7A">
      <w:pPr>
        <w:rPr>
          <w:sz w:val="28"/>
          <w:szCs w:val="28"/>
        </w:rPr>
      </w:pPr>
    </w:p>
    <w:p w:rsidR="00E77FB3" w:rsidRPr="00E77FB3" w:rsidRDefault="00E77FB3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3.7. Распоряжение ( приказ ) о взыскания к муниципальному служащему с указанием 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 муниципальному служащему под роспись в течени</w:t>
      </w:r>
      <w:proofErr w:type="gramStart"/>
      <w:r w:rsidRPr="00E77FB3">
        <w:rPr>
          <w:sz w:val="28"/>
          <w:szCs w:val="28"/>
        </w:rPr>
        <w:t>и</w:t>
      </w:r>
      <w:proofErr w:type="gramEnd"/>
      <w:r w:rsidRPr="00E77FB3">
        <w:rPr>
          <w:sz w:val="28"/>
          <w:szCs w:val="28"/>
        </w:rPr>
        <w:t xml:space="preserve"> трех рабочих дней со дня издания  распоряжения(приказа), не считая времени  отсутствия  муниципального служащего на работе.</w:t>
      </w:r>
    </w:p>
    <w:p w:rsidR="00E77FB3" w:rsidRPr="00E77FB3" w:rsidRDefault="00E77FB3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   В случае отказа муниципального служащего ознакомиться с указанным  распоряжением </w:t>
      </w:r>
      <w:proofErr w:type="gramStart"/>
      <w:r w:rsidRPr="00E77FB3">
        <w:rPr>
          <w:sz w:val="28"/>
          <w:szCs w:val="28"/>
        </w:rPr>
        <w:t xml:space="preserve">( </w:t>
      </w:r>
      <w:proofErr w:type="gramEnd"/>
      <w:r w:rsidRPr="00E77FB3">
        <w:rPr>
          <w:sz w:val="28"/>
          <w:szCs w:val="28"/>
        </w:rPr>
        <w:t>приказом) под роспись, то составляется соответствующий акт.</w:t>
      </w:r>
    </w:p>
    <w:p w:rsidR="00E77FB3" w:rsidRPr="00E77FB3" w:rsidRDefault="00E77FB3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  3.8. Копия распоряжения (приказа) о наложении взыскания на муниципального служащего приобщается к личному делу муниципального служащего.</w:t>
      </w:r>
    </w:p>
    <w:p w:rsidR="00E77FB3" w:rsidRPr="00E77FB3" w:rsidRDefault="00E77FB3" w:rsidP="002E1F7A">
      <w:pPr>
        <w:rPr>
          <w:sz w:val="28"/>
          <w:szCs w:val="28"/>
        </w:rPr>
      </w:pPr>
    </w:p>
    <w:p w:rsidR="00E77FB3" w:rsidRPr="00E77FB3" w:rsidRDefault="00E77FB3" w:rsidP="002E1F7A">
      <w:pPr>
        <w:rPr>
          <w:sz w:val="28"/>
          <w:szCs w:val="28"/>
        </w:rPr>
      </w:pPr>
      <w:r w:rsidRPr="00E77FB3">
        <w:rPr>
          <w:sz w:val="28"/>
          <w:szCs w:val="28"/>
        </w:rPr>
        <w:t xml:space="preserve">      3.9. Муниципальный служащий вправе обжаловать дисциплинарное взыскание в установленном законом порядке.</w:t>
      </w:r>
    </w:p>
    <w:sectPr w:rsidR="00E77FB3" w:rsidRPr="00E77FB3" w:rsidSect="00A166E7">
      <w:footerReference w:type="even" r:id="rId9"/>
      <w:pgSz w:w="11906" w:h="16838"/>
      <w:pgMar w:top="1134" w:right="992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F78" w:rsidRDefault="00574F78" w:rsidP="00731337">
      <w:r>
        <w:separator/>
      </w:r>
    </w:p>
  </w:endnote>
  <w:endnote w:type="continuationSeparator" w:id="0">
    <w:p w:rsidR="00574F78" w:rsidRDefault="00574F78" w:rsidP="00731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56" w:rsidRDefault="00133ACB" w:rsidP="00B107A5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2196"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8B7456" w:rsidRDefault="00574F78" w:rsidP="008B745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F78" w:rsidRDefault="00574F78" w:rsidP="00731337">
      <w:r>
        <w:separator/>
      </w:r>
    </w:p>
  </w:footnote>
  <w:footnote w:type="continuationSeparator" w:id="0">
    <w:p w:rsidR="00574F78" w:rsidRDefault="00574F78" w:rsidP="007313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37B"/>
    <w:multiLevelType w:val="multilevel"/>
    <w:tmpl w:val="D58E3E56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0" w:hanging="1800"/>
      </w:pPr>
      <w:rPr>
        <w:rFonts w:hint="default"/>
      </w:rPr>
    </w:lvl>
  </w:abstractNum>
  <w:abstractNum w:abstractNumId="1">
    <w:nsid w:val="133D3428"/>
    <w:multiLevelType w:val="hybridMultilevel"/>
    <w:tmpl w:val="1F4E5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53724"/>
    <w:multiLevelType w:val="hybridMultilevel"/>
    <w:tmpl w:val="FAE6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4E4"/>
    <w:multiLevelType w:val="hybridMultilevel"/>
    <w:tmpl w:val="1AC8F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D5265"/>
    <w:multiLevelType w:val="multilevel"/>
    <w:tmpl w:val="C8D88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AF821EA"/>
    <w:multiLevelType w:val="hybridMultilevel"/>
    <w:tmpl w:val="6D66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E0BA0"/>
    <w:multiLevelType w:val="hybridMultilevel"/>
    <w:tmpl w:val="4BEC1988"/>
    <w:lvl w:ilvl="0" w:tplc="D0363D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31337"/>
    <w:rsid w:val="00032EE1"/>
    <w:rsid w:val="00056114"/>
    <w:rsid w:val="0006756C"/>
    <w:rsid w:val="000B5C5F"/>
    <w:rsid w:val="000B740E"/>
    <w:rsid w:val="0012404C"/>
    <w:rsid w:val="00126F6E"/>
    <w:rsid w:val="00132862"/>
    <w:rsid w:val="00133ACB"/>
    <w:rsid w:val="00153A67"/>
    <w:rsid w:val="0017788B"/>
    <w:rsid w:val="001865E5"/>
    <w:rsid w:val="001960A0"/>
    <w:rsid w:val="001A29F0"/>
    <w:rsid w:val="001C5547"/>
    <w:rsid w:val="0022415A"/>
    <w:rsid w:val="00230148"/>
    <w:rsid w:val="00244D9C"/>
    <w:rsid w:val="002462CB"/>
    <w:rsid w:val="0026051F"/>
    <w:rsid w:val="002702D6"/>
    <w:rsid w:val="002C3667"/>
    <w:rsid w:val="002E1F7A"/>
    <w:rsid w:val="002E3299"/>
    <w:rsid w:val="00302581"/>
    <w:rsid w:val="00336EA6"/>
    <w:rsid w:val="00361E02"/>
    <w:rsid w:val="00363925"/>
    <w:rsid w:val="003675ED"/>
    <w:rsid w:val="003F6F14"/>
    <w:rsid w:val="004111F9"/>
    <w:rsid w:val="00464FF5"/>
    <w:rsid w:val="00484A7B"/>
    <w:rsid w:val="004C30E0"/>
    <w:rsid w:val="004C6D52"/>
    <w:rsid w:val="005151A8"/>
    <w:rsid w:val="0053781A"/>
    <w:rsid w:val="005464BF"/>
    <w:rsid w:val="00565D4D"/>
    <w:rsid w:val="00574F78"/>
    <w:rsid w:val="00586D12"/>
    <w:rsid w:val="005972C0"/>
    <w:rsid w:val="005A3AEC"/>
    <w:rsid w:val="005A59A0"/>
    <w:rsid w:val="005C3A16"/>
    <w:rsid w:val="005E7209"/>
    <w:rsid w:val="00605F1D"/>
    <w:rsid w:val="00606664"/>
    <w:rsid w:val="00610FF5"/>
    <w:rsid w:val="006325A8"/>
    <w:rsid w:val="00643306"/>
    <w:rsid w:val="00667A36"/>
    <w:rsid w:val="00691912"/>
    <w:rsid w:val="006B10E8"/>
    <w:rsid w:val="006C7424"/>
    <w:rsid w:val="006F13CC"/>
    <w:rsid w:val="006F16E7"/>
    <w:rsid w:val="006F3642"/>
    <w:rsid w:val="007235EE"/>
    <w:rsid w:val="00731337"/>
    <w:rsid w:val="00742B2C"/>
    <w:rsid w:val="007460D8"/>
    <w:rsid w:val="007B2196"/>
    <w:rsid w:val="007B57E2"/>
    <w:rsid w:val="007F750A"/>
    <w:rsid w:val="00810F0E"/>
    <w:rsid w:val="0082680D"/>
    <w:rsid w:val="008431ED"/>
    <w:rsid w:val="008A67C3"/>
    <w:rsid w:val="008D107D"/>
    <w:rsid w:val="008D6238"/>
    <w:rsid w:val="00935C48"/>
    <w:rsid w:val="00946BC1"/>
    <w:rsid w:val="0095237D"/>
    <w:rsid w:val="00957161"/>
    <w:rsid w:val="00970967"/>
    <w:rsid w:val="0097230F"/>
    <w:rsid w:val="009946CC"/>
    <w:rsid w:val="009A3BA0"/>
    <w:rsid w:val="009A539E"/>
    <w:rsid w:val="009E05A3"/>
    <w:rsid w:val="009E1516"/>
    <w:rsid w:val="00A166E7"/>
    <w:rsid w:val="00A53EAE"/>
    <w:rsid w:val="00A61209"/>
    <w:rsid w:val="00A66B1B"/>
    <w:rsid w:val="00AA3BFF"/>
    <w:rsid w:val="00AC2470"/>
    <w:rsid w:val="00B36A6A"/>
    <w:rsid w:val="00B5318C"/>
    <w:rsid w:val="00B539E0"/>
    <w:rsid w:val="00B6036E"/>
    <w:rsid w:val="00B840E1"/>
    <w:rsid w:val="00BA3F96"/>
    <w:rsid w:val="00BC1621"/>
    <w:rsid w:val="00C13E32"/>
    <w:rsid w:val="00C45B48"/>
    <w:rsid w:val="00C83B49"/>
    <w:rsid w:val="00CA5476"/>
    <w:rsid w:val="00CA6D40"/>
    <w:rsid w:val="00CC3ADC"/>
    <w:rsid w:val="00CD55F7"/>
    <w:rsid w:val="00CF30A8"/>
    <w:rsid w:val="00D00EF1"/>
    <w:rsid w:val="00D135F6"/>
    <w:rsid w:val="00D56C42"/>
    <w:rsid w:val="00D80811"/>
    <w:rsid w:val="00DA2AA2"/>
    <w:rsid w:val="00DE4D70"/>
    <w:rsid w:val="00E04DF6"/>
    <w:rsid w:val="00E05A29"/>
    <w:rsid w:val="00E1022B"/>
    <w:rsid w:val="00E37D9F"/>
    <w:rsid w:val="00E77FB3"/>
    <w:rsid w:val="00E94E2D"/>
    <w:rsid w:val="00EA35D7"/>
    <w:rsid w:val="00EF493B"/>
    <w:rsid w:val="00F2405B"/>
    <w:rsid w:val="00F438A3"/>
    <w:rsid w:val="00F62D9C"/>
    <w:rsid w:val="00F90C4D"/>
    <w:rsid w:val="00F910A0"/>
    <w:rsid w:val="00F95F65"/>
    <w:rsid w:val="00FB1599"/>
    <w:rsid w:val="00FB6BA6"/>
    <w:rsid w:val="00FD11B3"/>
    <w:rsid w:val="00FE6FE5"/>
    <w:rsid w:val="00FF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10FF5"/>
    <w:pPr>
      <w:keepNext/>
      <w:jc w:val="center"/>
      <w:outlineLvl w:val="3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610FF5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1337"/>
    <w:rPr>
      <w:color w:val="203D53"/>
      <w:u w:val="single"/>
    </w:rPr>
  </w:style>
  <w:style w:type="paragraph" w:styleId="a4">
    <w:name w:val="footer"/>
    <w:basedOn w:val="a"/>
    <w:link w:val="a5"/>
    <w:uiPriority w:val="99"/>
    <w:unhideWhenUsed/>
    <w:rsid w:val="00731337"/>
    <w:pPr>
      <w:tabs>
        <w:tab w:val="center" w:pos="4677"/>
        <w:tab w:val="right" w:pos="9355"/>
      </w:tabs>
    </w:pPr>
    <w:rPr>
      <w:rFonts w:eastAsia="Calibri"/>
      <w:sz w:val="28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731337"/>
    <w:rPr>
      <w:rFonts w:ascii="Times New Roman" w:eastAsia="Calibri" w:hAnsi="Times New Roman" w:cs="Times New Roman"/>
      <w:sz w:val="28"/>
    </w:rPr>
  </w:style>
  <w:style w:type="character" w:styleId="a6">
    <w:name w:val="page number"/>
    <w:uiPriority w:val="99"/>
    <w:semiHidden/>
    <w:unhideWhenUsed/>
    <w:rsid w:val="00731337"/>
  </w:style>
  <w:style w:type="paragraph" w:styleId="HTML">
    <w:name w:val="HTML Preformatted"/>
    <w:basedOn w:val="a"/>
    <w:link w:val="HTML0"/>
    <w:uiPriority w:val="99"/>
    <w:unhideWhenUsed/>
    <w:rsid w:val="007313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1337"/>
    <w:rPr>
      <w:rFonts w:ascii="Courier New" w:eastAsia="Times New Roman" w:hAnsi="Courier New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731337"/>
    <w:rPr>
      <w:rFonts w:ascii="Calibri" w:eastAsia="Calibri" w:hAnsi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73133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731337"/>
    <w:rPr>
      <w:vertAlign w:val="superscript"/>
    </w:rPr>
  </w:style>
  <w:style w:type="character" w:customStyle="1" w:styleId="docdata">
    <w:name w:val="docdata"/>
    <w:aliases w:val="docy,v5,2587,bqiaagaaeyqcaaagiaiaaapvbwaabemhaaaaaaaaaaaaaaaaaaaaaaaaaaaaaaaaaaaaaaaaaaaaaaaaaaaaaaaaaaaaaaaaaaaaaaaaaaaaaaaaaaaaaaaaaaaaaaaaaaaaaaaaaaaaaaaaaaaaaaaaaaaaaaaaaaaaaaaaaaaaaaaaaaaaaaaaaaaaaaaaaaaaaaaaaaaaaaaaaaaaaaaaaaaaaaaaaaaaaaaa"/>
    <w:rsid w:val="00731337"/>
  </w:style>
  <w:style w:type="paragraph" w:styleId="aa">
    <w:name w:val="header"/>
    <w:basedOn w:val="a"/>
    <w:link w:val="ab"/>
    <w:uiPriority w:val="99"/>
    <w:semiHidden/>
    <w:unhideWhenUsed/>
    <w:rsid w:val="007313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313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70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B6BA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F910A0"/>
    <w:pPr>
      <w:ind w:left="720"/>
      <w:contextualSpacing/>
    </w:pPr>
  </w:style>
  <w:style w:type="paragraph" w:customStyle="1" w:styleId="pcenter">
    <w:name w:val="pcenter"/>
    <w:basedOn w:val="a"/>
    <w:rsid w:val="00FE6FE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FE6FE5"/>
    <w:pPr>
      <w:spacing w:before="100" w:beforeAutospacing="1" w:after="100" w:afterAutospacing="1"/>
    </w:pPr>
  </w:style>
  <w:style w:type="paragraph" w:customStyle="1" w:styleId="pright">
    <w:name w:val="pright"/>
    <w:basedOn w:val="a"/>
    <w:rsid w:val="00FE6FE5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CA547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54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610F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0F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basedOn w:val="a"/>
    <w:rsid w:val="00F438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2023-09-13T13:52:00Z</cp:lastPrinted>
  <dcterms:created xsi:type="dcterms:W3CDTF">2024-03-06T14:06:00Z</dcterms:created>
  <dcterms:modified xsi:type="dcterms:W3CDTF">2024-04-15T14:16:00Z</dcterms:modified>
</cp:coreProperties>
</file>