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3828"/>
        <w:gridCol w:w="1701"/>
        <w:gridCol w:w="3827"/>
      </w:tblGrid>
      <w:tr w:rsidR="008D3A5E" w:rsidTr="00426E18">
        <w:trPr>
          <w:trHeight w:val="1268"/>
        </w:trPr>
        <w:tc>
          <w:tcPr>
            <w:tcW w:w="3828" w:type="dxa"/>
          </w:tcPr>
          <w:p w:rsidR="008D3A5E" w:rsidRPr="008D3A5E" w:rsidRDefault="008D3A5E" w:rsidP="00426E18">
            <w:pPr>
              <w:rPr>
                <w:rFonts w:ascii="Times New Roman" w:hAnsi="Times New Roman" w:cs="Times New Roman"/>
              </w:rPr>
            </w:pPr>
          </w:p>
          <w:p w:rsidR="008D3A5E" w:rsidRPr="008D3A5E" w:rsidRDefault="008D3A5E" w:rsidP="000240D9">
            <w:pPr>
              <w:jc w:val="center"/>
              <w:rPr>
                <w:rFonts w:ascii="Times New Roman" w:hAnsi="Times New Roman" w:cs="Times New Roman"/>
              </w:rPr>
            </w:pPr>
            <w:r w:rsidRPr="008D3A5E">
              <w:rPr>
                <w:rFonts w:ascii="Times New Roman" w:hAnsi="Times New Roman" w:cs="Times New Roman"/>
              </w:rPr>
              <w:t>«</w:t>
            </w:r>
            <w:r w:rsidR="000240D9">
              <w:rPr>
                <w:rFonts w:ascii="Times New Roman" w:hAnsi="Times New Roman" w:cs="Times New Roman"/>
              </w:rPr>
              <w:t>Н-Курп</w:t>
            </w:r>
            <w:r w:rsidRPr="008D3A5E">
              <w:rPr>
                <w:rFonts w:ascii="Times New Roman" w:hAnsi="Times New Roman" w:cs="Times New Roman"/>
              </w:rPr>
              <w:t xml:space="preserve">  </w:t>
            </w:r>
            <w:proofErr w:type="spellStart"/>
            <w:r w:rsidRPr="008D3A5E">
              <w:rPr>
                <w:rFonts w:ascii="Times New Roman" w:hAnsi="Times New Roman" w:cs="Times New Roman"/>
              </w:rPr>
              <w:t>жылэгъуэм</w:t>
            </w:r>
            <w:proofErr w:type="spellEnd"/>
            <w:r w:rsidRPr="008D3A5E">
              <w:rPr>
                <w:rFonts w:ascii="Times New Roman" w:hAnsi="Times New Roman" w:cs="Times New Roman"/>
              </w:rPr>
              <w:t xml:space="preserve"> и </w:t>
            </w:r>
            <w:proofErr w:type="spellStart"/>
            <w:r w:rsidRPr="008D3A5E">
              <w:rPr>
                <w:rFonts w:ascii="Times New Roman" w:hAnsi="Times New Roman" w:cs="Times New Roman"/>
              </w:rPr>
              <w:t>администрацэ</w:t>
            </w:r>
            <w:proofErr w:type="spellEnd"/>
            <w:r w:rsidRPr="008D3A5E">
              <w:rPr>
                <w:rFonts w:ascii="Times New Roman" w:hAnsi="Times New Roman" w:cs="Times New Roman"/>
              </w:rPr>
              <w:t xml:space="preserve">» </w:t>
            </w:r>
            <w:proofErr w:type="spellStart"/>
            <w:r w:rsidRPr="008D3A5E">
              <w:rPr>
                <w:rFonts w:ascii="Times New Roman" w:hAnsi="Times New Roman" w:cs="Times New Roman"/>
              </w:rPr>
              <w:t>муниципаль</w:t>
            </w:r>
            <w:r>
              <w:rPr>
                <w:rFonts w:ascii="Times New Roman" w:hAnsi="Times New Roman" w:cs="Times New Roman"/>
              </w:rPr>
              <w:t>нэ</w:t>
            </w:r>
            <w:proofErr w:type="spellEnd"/>
            <w:r>
              <w:rPr>
                <w:rFonts w:ascii="Times New Roman" w:hAnsi="Times New Roman" w:cs="Times New Roman"/>
              </w:rPr>
              <w:t xml:space="preserve"> 1уэхущ1ап1э, </w:t>
            </w:r>
            <w:proofErr w:type="spellStart"/>
            <w:r>
              <w:rPr>
                <w:rFonts w:ascii="Times New Roman" w:hAnsi="Times New Roman" w:cs="Times New Roman"/>
              </w:rPr>
              <w:t>КъБР</w:t>
            </w:r>
            <w:proofErr w:type="spellEnd"/>
            <w:proofErr w:type="gramStart"/>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Тэрч</w:t>
            </w:r>
            <w:proofErr w:type="spellEnd"/>
            <w:r w:rsidRPr="008D3A5E">
              <w:rPr>
                <w:rFonts w:ascii="Times New Roman" w:hAnsi="Times New Roman" w:cs="Times New Roman"/>
              </w:rPr>
              <w:t xml:space="preserve">  </w:t>
            </w:r>
            <w:proofErr w:type="spellStart"/>
            <w:r w:rsidRPr="008D3A5E">
              <w:rPr>
                <w:rFonts w:ascii="Times New Roman" w:hAnsi="Times New Roman" w:cs="Times New Roman"/>
              </w:rPr>
              <w:t>муниципальнэ</w:t>
            </w:r>
            <w:proofErr w:type="spellEnd"/>
            <w:r w:rsidRPr="008D3A5E">
              <w:rPr>
                <w:rFonts w:ascii="Times New Roman" w:hAnsi="Times New Roman" w:cs="Times New Roman"/>
              </w:rPr>
              <w:t xml:space="preserve"> </w:t>
            </w:r>
            <w:proofErr w:type="spellStart"/>
            <w:r w:rsidRPr="008D3A5E">
              <w:rPr>
                <w:rFonts w:ascii="Times New Roman" w:hAnsi="Times New Roman" w:cs="Times New Roman"/>
              </w:rPr>
              <w:t>раион</w:t>
            </w:r>
            <w:proofErr w:type="spellEnd"/>
          </w:p>
        </w:tc>
        <w:tc>
          <w:tcPr>
            <w:tcW w:w="1701" w:type="dxa"/>
          </w:tcPr>
          <w:p w:rsidR="008D3A5E" w:rsidRPr="008D3A5E" w:rsidRDefault="008D3A5E" w:rsidP="00426E18">
            <w:pPr>
              <w:jc w:val="center"/>
              <w:rPr>
                <w:rFonts w:ascii="Times New Roman" w:hAnsi="Times New Roman" w:cs="Times New Roman"/>
              </w:rPr>
            </w:pPr>
            <w:r w:rsidRPr="008D3A5E">
              <w:rPr>
                <w:rFonts w:ascii="Times New Roman" w:hAnsi="Times New Roman" w:cs="Times New Roman"/>
              </w:rPr>
              <w:object w:dxaOrig="2481" w:dyaOrig="3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5" o:title=""/>
                </v:shape>
                <o:OLEObject Type="Embed" ProgID="Unknown" ShapeID="_x0000_i1025" DrawAspect="Content" ObjectID="_1752474564" r:id="rId6"/>
              </w:object>
            </w:r>
          </w:p>
        </w:tc>
        <w:tc>
          <w:tcPr>
            <w:tcW w:w="3827" w:type="dxa"/>
          </w:tcPr>
          <w:p w:rsidR="008D3A5E" w:rsidRPr="008D3A5E" w:rsidRDefault="008D3A5E" w:rsidP="00426E18">
            <w:pPr>
              <w:rPr>
                <w:rFonts w:ascii="Times New Roman" w:hAnsi="Times New Roman" w:cs="Times New Roman"/>
              </w:rPr>
            </w:pPr>
          </w:p>
          <w:p w:rsidR="008D3A5E" w:rsidRPr="008D3A5E" w:rsidRDefault="008D3A5E" w:rsidP="00426E18">
            <w:pPr>
              <w:jc w:val="center"/>
              <w:rPr>
                <w:rFonts w:ascii="Times New Roman" w:hAnsi="Times New Roman" w:cs="Times New Roman"/>
              </w:rPr>
            </w:pPr>
            <w:proofErr w:type="spellStart"/>
            <w:r w:rsidRPr="008D3A5E">
              <w:rPr>
                <w:rFonts w:ascii="Times New Roman" w:hAnsi="Times New Roman" w:cs="Times New Roman"/>
              </w:rPr>
              <w:t>КъМР-ны</w:t>
            </w:r>
            <w:proofErr w:type="spellEnd"/>
            <w:r w:rsidRPr="008D3A5E">
              <w:rPr>
                <w:rFonts w:ascii="Times New Roman" w:hAnsi="Times New Roman" w:cs="Times New Roman"/>
              </w:rPr>
              <w:t xml:space="preserve"> Терк </w:t>
            </w:r>
            <w:proofErr w:type="spellStart"/>
            <w:r w:rsidRPr="008D3A5E">
              <w:rPr>
                <w:rFonts w:ascii="Times New Roman" w:hAnsi="Times New Roman" w:cs="Times New Roman"/>
              </w:rPr>
              <w:t>районуну</w:t>
            </w:r>
            <w:proofErr w:type="spellEnd"/>
            <w:r w:rsidRPr="008D3A5E">
              <w:rPr>
                <w:rFonts w:ascii="Times New Roman" w:hAnsi="Times New Roman" w:cs="Times New Roman"/>
              </w:rPr>
              <w:t xml:space="preserve">  «</w:t>
            </w:r>
            <w:r w:rsidR="000240D9">
              <w:rPr>
                <w:rFonts w:ascii="Times New Roman" w:hAnsi="Times New Roman" w:cs="Times New Roman"/>
              </w:rPr>
              <w:t>Нижний Курп</w:t>
            </w:r>
            <w:r w:rsidRPr="008D3A5E">
              <w:rPr>
                <w:rFonts w:ascii="Times New Roman" w:hAnsi="Times New Roman" w:cs="Times New Roman"/>
              </w:rPr>
              <w:t xml:space="preserve"> </w:t>
            </w:r>
            <w:proofErr w:type="spellStart"/>
            <w:r w:rsidRPr="008D3A5E">
              <w:rPr>
                <w:rFonts w:ascii="Times New Roman" w:hAnsi="Times New Roman" w:cs="Times New Roman"/>
              </w:rPr>
              <w:t>элини</w:t>
            </w:r>
            <w:proofErr w:type="spellEnd"/>
            <w:r w:rsidRPr="008D3A5E">
              <w:rPr>
                <w:rFonts w:ascii="Times New Roman" w:hAnsi="Times New Roman" w:cs="Times New Roman"/>
              </w:rPr>
              <w:t xml:space="preserve"> </w:t>
            </w:r>
            <w:proofErr w:type="spellStart"/>
            <w:r w:rsidRPr="008D3A5E">
              <w:rPr>
                <w:rFonts w:ascii="Times New Roman" w:hAnsi="Times New Roman" w:cs="Times New Roman"/>
              </w:rPr>
              <w:t>администрациясы</w:t>
            </w:r>
            <w:proofErr w:type="spellEnd"/>
            <w:r w:rsidRPr="008D3A5E">
              <w:rPr>
                <w:rFonts w:ascii="Times New Roman" w:hAnsi="Times New Roman" w:cs="Times New Roman"/>
              </w:rPr>
              <w:t xml:space="preserve"> муниципальный </w:t>
            </w:r>
            <w:proofErr w:type="spellStart"/>
            <w:r w:rsidRPr="008D3A5E">
              <w:rPr>
                <w:rFonts w:ascii="Times New Roman" w:hAnsi="Times New Roman" w:cs="Times New Roman"/>
              </w:rPr>
              <w:t>учреждениясы</w:t>
            </w:r>
            <w:proofErr w:type="spellEnd"/>
          </w:p>
        </w:tc>
      </w:tr>
      <w:tr w:rsidR="008D3A5E" w:rsidTr="00426E18">
        <w:trPr>
          <w:trHeight w:val="432"/>
        </w:trPr>
        <w:tc>
          <w:tcPr>
            <w:tcW w:w="3828" w:type="dxa"/>
          </w:tcPr>
          <w:p w:rsidR="008D3A5E" w:rsidRDefault="008D3A5E" w:rsidP="00426E18"/>
        </w:tc>
        <w:tc>
          <w:tcPr>
            <w:tcW w:w="1701" w:type="dxa"/>
          </w:tcPr>
          <w:p w:rsidR="008D3A5E" w:rsidRDefault="008D3A5E" w:rsidP="00426E18">
            <w:pPr>
              <w:jc w:val="center"/>
            </w:pPr>
          </w:p>
        </w:tc>
        <w:tc>
          <w:tcPr>
            <w:tcW w:w="3827" w:type="dxa"/>
          </w:tcPr>
          <w:p w:rsidR="008D3A5E" w:rsidRDefault="008D3A5E" w:rsidP="00426E18"/>
        </w:tc>
      </w:tr>
    </w:tbl>
    <w:p w:rsidR="008D3A5E" w:rsidRPr="008D3A5E" w:rsidRDefault="008D3A5E" w:rsidP="008D3A5E">
      <w:pPr>
        <w:pStyle w:val="4"/>
        <w:jc w:val="center"/>
        <w:rPr>
          <w:rFonts w:ascii="Times New Roman" w:hAnsi="Times New Roman" w:cs="Times New Roman"/>
          <w:i w:val="0"/>
          <w:color w:val="000000" w:themeColor="text1"/>
        </w:rPr>
      </w:pPr>
      <w:r w:rsidRPr="008D3A5E">
        <w:rPr>
          <w:rFonts w:ascii="Times New Roman" w:hAnsi="Times New Roman" w:cs="Times New Roman"/>
          <w:i w:val="0"/>
          <w:color w:val="000000" w:themeColor="text1"/>
          <w:sz w:val="26"/>
        </w:rPr>
        <w:t xml:space="preserve">МУНИЦИПАЛЬНОЕ УЧРЕЖДЕНИЕ </w:t>
      </w:r>
      <w:r>
        <w:rPr>
          <w:rFonts w:ascii="Times New Roman" w:hAnsi="Times New Roman" w:cs="Times New Roman"/>
          <w:i w:val="0"/>
          <w:color w:val="000000" w:themeColor="text1"/>
          <w:sz w:val="26"/>
        </w:rPr>
        <w:t xml:space="preserve">                                                                                   </w:t>
      </w:r>
      <w:r w:rsidRPr="008D3A5E">
        <w:rPr>
          <w:rFonts w:ascii="Times New Roman" w:hAnsi="Times New Roman" w:cs="Times New Roman"/>
          <w:i w:val="0"/>
          <w:color w:val="000000" w:themeColor="text1"/>
          <w:sz w:val="26"/>
        </w:rPr>
        <w:t xml:space="preserve">«МЕСТНАЯ АДМИНИСТРАЦИЯ СЕЛЬСКОГО ПОСЕЛЕНИЯ </w:t>
      </w:r>
      <w:r w:rsidR="000240D9">
        <w:rPr>
          <w:rFonts w:ascii="Times New Roman" w:hAnsi="Times New Roman" w:cs="Times New Roman"/>
          <w:i w:val="0"/>
          <w:color w:val="000000" w:themeColor="text1"/>
          <w:sz w:val="26"/>
        </w:rPr>
        <w:t>НИЖНИЙ КУРП</w:t>
      </w:r>
      <w:r w:rsidRPr="008D3A5E">
        <w:rPr>
          <w:rFonts w:ascii="Times New Roman" w:hAnsi="Times New Roman" w:cs="Times New Roman"/>
          <w:i w:val="0"/>
          <w:color w:val="000000" w:themeColor="text1"/>
          <w:sz w:val="26"/>
        </w:rPr>
        <w:t xml:space="preserve">» ТЕРСКОГО МУНИЦИПАЛЬНОГО РАЙОНА </w:t>
      </w:r>
      <w:r>
        <w:rPr>
          <w:rFonts w:ascii="Times New Roman" w:hAnsi="Times New Roman" w:cs="Times New Roman"/>
          <w:i w:val="0"/>
          <w:color w:val="000000" w:themeColor="text1"/>
          <w:sz w:val="26"/>
        </w:rPr>
        <w:t xml:space="preserve">                                                 </w:t>
      </w:r>
      <w:r w:rsidRPr="008D3A5E">
        <w:rPr>
          <w:rFonts w:ascii="Times New Roman" w:hAnsi="Times New Roman" w:cs="Times New Roman"/>
          <w:i w:val="0"/>
          <w:color w:val="000000" w:themeColor="text1"/>
          <w:sz w:val="26"/>
        </w:rPr>
        <w:t>КАБАДИНО-БАЛКАРСКОЙ РЕСПУБЛИКИ</w:t>
      </w:r>
    </w:p>
    <w:p w:rsidR="008D3A5E" w:rsidRDefault="00F309D2" w:rsidP="008D3A5E">
      <w:pPr>
        <w:jc w:val="right"/>
        <w:rPr>
          <w:b/>
        </w:rPr>
      </w:pPr>
      <w:r w:rsidRPr="00F309D2">
        <w:rPr>
          <w:noProof/>
        </w:rPr>
        <w:pict>
          <v:line id="_x0000_s1026" style="position:absolute;left:0;text-align:left;z-index:251660288" from="-6.95pt,6.65pt" to="461.65pt,6.65pt" o:allowincell="f"/>
        </w:pict>
      </w:r>
      <w:r w:rsidRPr="00F309D2">
        <w:rPr>
          <w:noProof/>
        </w:rPr>
        <w:pict>
          <v:line id="_x0000_s1027" style="position:absolute;left:0;text-align:left;z-index:251661312" from="-6.95pt,8.65pt" to="461.65pt,8.65pt" o:allowincell="f"/>
        </w:pict>
      </w:r>
    </w:p>
    <w:p w:rsidR="008D3A5E" w:rsidRDefault="008445B9" w:rsidP="008D3A5E">
      <w:pPr>
        <w:jc w:val="center"/>
        <w:rPr>
          <w:b/>
        </w:rPr>
      </w:pPr>
      <w:r>
        <w:rPr>
          <w:b/>
        </w:rPr>
        <w:t>361211,КБР</w:t>
      </w:r>
      <w:proofErr w:type="gramStart"/>
      <w:r>
        <w:rPr>
          <w:b/>
        </w:rPr>
        <w:t>,Т</w:t>
      </w:r>
      <w:proofErr w:type="gramEnd"/>
      <w:r>
        <w:rPr>
          <w:b/>
        </w:rPr>
        <w:t>ерский район, с.п. Нижний Курп,ул</w:t>
      </w:r>
      <w:proofErr w:type="gramStart"/>
      <w:r>
        <w:rPr>
          <w:b/>
        </w:rPr>
        <w:t>.М</w:t>
      </w:r>
      <w:proofErr w:type="gramEnd"/>
      <w:r>
        <w:rPr>
          <w:b/>
        </w:rPr>
        <w:t>ира,42 тел 8(86632) 72-8-10</w:t>
      </w:r>
    </w:p>
    <w:p w:rsidR="008D3A5E" w:rsidRPr="008D3A5E" w:rsidRDefault="006D7372" w:rsidP="008D3A5E">
      <w:pPr>
        <w:tabs>
          <w:tab w:val="left" w:pos="7350"/>
        </w:tabs>
        <w:rPr>
          <w:rFonts w:ascii="Times New Roman" w:hAnsi="Times New Roman" w:cs="Times New Roman"/>
          <w:sz w:val="24"/>
          <w:szCs w:val="24"/>
        </w:rPr>
      </w:pPr>
      <w:r>
        <w:rPr>
          <w:rFonts w:ascii="Times New Roman" w:hAnsi="Times New Roman" w:cs="Times New Roman"/>
          <w:sz w:val="24"/>
          <w:szCs w:val="24"/>
        </w:rPr>
        <w:t xml:space="preserve">     03.12.</w:t>
      </w:r>
      <w:r w:rsidR="00F91768">
        <w:rPr>
          <w:rFonts w:ascii="Times New Roman" w:hAnsi="Times New Roman" w:cs="Times New Roman"/>
          <w:sz w:val="24"/>
          <w:szCs w:val="24"/>
        </w:rPr>
        <w:t>2018г.</w:t>
      </w:r>
      <w:r w:rsidR="008D3A5E">
        <w:rPr>
          <w:rFonts w:ascii="Times New Roman" w:hAnsi="Times New Roman" w:cs="Times New Roman"/>
          <w:sz w:val="24"/>
          <w:szCs w:val="24"/>
        </w:rPr>
        <w:tab/>
      </w:r>
      <w:r w:rsidR="005C39D8">
        <w:rPr>
          <w:rFonts w:ascii="Times New Roman" w:hAnsi="Times New Roman" w:cs="Times New Roman"/>
          <w:sz w:val="24"/>
          <w:szCs w:val="24"/>
        </w:rPr>
        <w:t>с.п</w:t>
      </w:r>
      <w:proofErr w:type="gramStart"/>
      <w:r w:rsidR="005C39D8">
        <w:rPr>
          <w:rFonts w:ascii="Times New Roman" w:hAnsi="Times New Roman" w:cs="Times New Roman"/>
          <w:sz w:val="24"/>
          <w:szCs w:val="24"/>
        </w:rPr>
        <w:t>.Н</w:t>
      </w:r>
      <w:proofErr w:type="gramEnd"/>
      <w:r w:rsidR="005C39D8">
        <w:rPr>
          <w:rFonts w:ascii="Times New Roman" w:hAnsi="Times New Roman" w:cs="Times New Roman"/>
          <w:sz w:val="24"/>
          <w:szCs w:val="24"/>
        </w:rPr>
        <w:t>ижний Курп</w:t>
      </w:r>
    </w:p>
    <w:p w:rsidR="008D3A5E" w:rsidRDefault="008D3A5E" w:rsidP="008D3A5E">
      <w:pPr>
        <w:pStyle w:val="2"/>
        <w:ind w:left="2160" w:firstLine="720"/>
        <w:rPr>
          <w:sz w:val="24"/>
        </w:rPr>
      </w:pPr>
    </w:p>
    <w:p w:rsidR="008D3A5E" w:rsidRDefault="008D3A5E" w:rsidP="008D3A5E">
      <w:pPr>
        <w:pStyle w:val="2"/>
        <w:spacing w:before="0" w:beforeAutospacing="0" w:after="0" w:afterAutospacing="0"/>
        <w:rPr>
          <w:sz w:val="40"/>
        </w:rPr>
      </w:pPr>
      <w:r>
        <w:rPr>
          <w:sz w:val="24"/>
        </w:rPr>
        <w:t xml:space="preserve">                                                ПОСТАНОВЛЕНЭ        № </w:t>
      </w:r>
      <w:r w:rsidR="006D7372">
        <w:rPr>
          <w:sz w:val="24"/>
        </w:rPr>
        <w:t>59.2</w:t>
      </w:r>
      <w:r>
        <w:rPr>
          <w:sz w:val="24"/>
        </w:rPr>
        <w:t xml:space="preserve">  </w:t>
      </w:r>
    </w:p>
    <w:p w:rsidR="008D3A5E" w:rsidRDefault="008D3A5E" w:rsidP="008D3A5E">
      <w:pPr>
        <w:pStyle w:val="2"/>
        <w:spacing w:before="0" w:beforeAutospacing="0" w:after="0" w:afterAutospacing="0"/>
        <w:ind w:left="2880"/>
      </w:pPr>
      <w:r>
        <w:rPr>
          <w:sz w:val="24"/>
        </w:rPr>
        <w:t xml:space="preserve">БЕГИМ                           №  </w:t>
      </w:r>
      <w:r w:rsidR="006D7372">
        <w:rPr>
          <w:sz w:val="24"/>
        </w:rPr>
        <w:t>59.2</w:t>
      </w:r>
    </w:p>
    <w:p w:rsidR="008D3A5E" w:rsidRPr="000F6EB9" w:rsidRDefault="008D3A5E" w:rsidP="008D3A5E">
      <w:pPr>
        <w:pStyle w:val="2"/>
        <w:spacing w:before="0" w:beforeAutospacing="0" w:after="0" w:afterAutospacing="0"/>
        <w:ind w:left="2160" w:firstLine="720"/>
        <w:rPr>
          <w:sz w:val="24"/>
          <w:u w:val="single"/>
        </w:rPr>
      </w:pPr>
      <w:r>
        <w:rPr>
          <w:sz w:val="24"/>
        </w:rPr>
        <w:t xml:space="preserve">ПОСТАНОВЛЕНИЕ     № </w:t>
      </w:r>
      <w:r w:rsidR="006D7372">
        <w:rPr>
          <w:sz w:val="24"/>
        </w:rPr>
        <w:t>59.2</w:t>
      </w:r>
      <w:r w:rsidR="005C39D8">
        <w:rPr>
          <w:sz w:val="24"/>
        </w:rPr>
        <w:t xml:space="preserve"> </w:t>
      </w:r>
      <w:r>
        <w:rPr>
          <w:sz w:val="24"/>
        </w:rPr>
        <w:t xml:space="preserve">  </w:t>
      </w:r>
    </w:p>
    <w:p w:rsidR="00472D4C" w:rsidRPr="00472D4C" w:rsidRDefault="00472D4C" w:rsidP="00472D4C">
      <w:pPr>
        <w:shd w:val="clear" w:color="auto" w:fill="FFFFFF"/>
        <w:spacing w:after="135" w:line="240" w:lineRule="auto"/>
        <w:ind w:firstLine="426"/>
        <w:jc w:val="left"/>
        <w:rPr>
          <w:rFonts w:ascii="Helvetica" w:eastAsia="Times New Roman" w:hAnsi="Helvetica" w:cs="Helvetica"/>
          <w:color w:val="333333"/>
          <w:sz w:val="20"/>
          <w:szCs w:val="20"/>
          <w:lang w:eastAsia="ru-RU"/>
        </w:rPr>
      </w:pPr>
      <w:r w:rsidRPr="00472D4C">
        <w:rPr>
          <w:rFonts w:ascii="Helvetica" w:eastAsia="Times New Roman" w:hAnsi="Helvetica" w:cs="Helvetica"/>
          <w:color w:val="333333"/>
          <w:sz w:val="24"/>
          <w:szCs w:val="24"/>
          <w:lang w:eastAsia="ru-RU"/>
        </w:rPr>
        <w:t>                                                             </w:t>
      </w:r>
    </w:p>
    <w:p w:rsidR="00765006" w:rsidRPr="00F64AC6" w:rsidRDefault="00472D4C" w:rsidP="00765006">
      <w:pPr>
        <w:shd w:val="clear" w:color="auto" w:fill="FFFFFF"/>
        <w:spacing w:before="180" w:after="180" w:line="360" w:lineRule="atLeast"/>
        <w:jc w:val="left"/>
        <w:outlineLvl w:val="1"/>
        <w:rPr>
          <w:rFonts w:ascii="Times New Roman" w:eastAsia="Times New Roman" w:hAnsi="Times New Roman" w:cs="Times New Roman"/>
          <w:b/>
          <w:bCs/>
          <w:color w:val="333333"/>
          <w:sz w:val="28"/>
          <w:szCs w:val="28"/>
          <w:lang w:eastAsia="ru-RU"/>
        </w:rPr>
      </w:pPr>
      <w:r w:rsidRPr="00F64AC6">
        <w:rPr>
          <w:rFonts w:ascii="Times New Roman" w:eastAsia="Times New Roman" w:hAnsi="Times New Roman" w:cs="Times New Roman"/>
          <w:b/>
          <w:color w:val="333333"/>
          <w:sz w:val="28"/>
          <w:szCs w:val="28"/>
          <w:lang w:eastAsia="ru-RU"/>
        </w:rPr>
        <w:t>Об утверждении   Положения о погребении и похоронном деле  в</w:t>
      </w:r>
      <w:r w:rsidRPr="00F64AC6">
        <w:rPr>
          <w:rFonts w:ascii="Times New Roman" w:eastAsia="Times New Roman" w:hAnsi="Times New Roman" w:cs="Times New Roman"/>
          <w:b/>
          <w:color w:val="333333"/>
          <w:sz w:val="26"/>
          <w:szCs w:val="26"/>
          <w:lang w:eastAsia="ru-RU"/>
        </w:rPr>
        <w:t xml:space="preserve">   </w:t>
      </w:r>
      <w:r w:rsidR="00765006" w:rsidRPr="00F64AC6">
        <w:rPr>
          <w:rFonts w:ascii="Times New Roman" w:eastAsia="Times New Roman" w:hAnsi="Times New Roman" w:cs="Times New Roman"/>
          <w:b/>
          <w:bCs/>
          <w:color w:val="333333"/>
          <w:sz w:val="28"/>
          <w:szCs w:val="28"/>
          <w:lang w:eastAsia="ru-RU"/>
        </w:rPr>
        <w:t xml:space="preserve">сельском поселении </w:t>
      </w:r>
      <w:r w:rsidR="000240D9" w:rsidRPr="00F64AC6">
        <w:rPr>
          <w:rFonts w:ascii="Times New Roman" w:eastAsia="Times New Roman" w:hAnsi="Times New Roman" w:cs="Times New Roman"/>
          <w:b/>
          <w:bCs/>
          <w:color w:val="333333"/>
          <w:sz w:val="28"/>
          <w:szCs w:val="28"/>
          <w:lang w:eastAsia="ru-RU"/>
        </w:rPr>
        <w:t>Нижний Курп</w:t>
      </w:r>
      <w:r w:rsidR="00765006" w:rsidRPr="00F64AC6">
        <w:rPr>
          <w:rFonts w:ascii="Times New Roman" w:eastAsia="Times New Roman" w:hAnsi="Times New Roman" w:cs="Times New Roman"/>
          <w:b/>
          <w:bCs/>
          <w:color w:val="333333"/>
          <w:sz w:val="28"/>
          <w:szCs w:val="28"/>
          <w:lang w:eastAsia="ru-RU"/>
        </w:rPr>
        <w:t xml:space="preserve"> Терского муниципального района Кабардино-Балкарской Республики</w:t>
      </w:r>
    </w:p>
    <w:p w:rsidR="00472D4C" w:rsidRPr="00472D4C" w:rsidRDefault="00472D4C" w:rsidP="00472D4C">
      <w:pPr>
        <w:shd w:val="clear" w:color="auto" w:fill="FFFFFF"/>
        <w:spacing w:after="135" w:line="240" w:lineRule="auto"/>
        <w:ind w:firstLine="426"/>
        <w:jc w:val="left"/>
        <w:rPr>
          <w:rFonts w:ascii="Helvetica" w:eastAsia="Times New Roman" w:hAnsi="Helvetica" w:cs="Helvetica"/>
          <w:color w:val="333333"/>
          <w:sz w:val="20"/>
          <w:szCs w:val="20"/>
          <w:lang w:eastAsia="ru-RU"/>
        </w:rPr>
      </w:pPr>
    </w:p>
    <w:p w:rsidR="00472D4C" w:rsidRPr="008D3A5E" w:rsidRDefault="00472D4C" w:rsidP="00472D4C">
      <w:pPr>
        <w:shd w:val="clear" w:color="auto" w:fill="FFFFFF"/>
        <w:spacing w:after="135" w:line="240" w:lineRule="auto"/>
        <w:ind w:firstLine="426"/>
        <w:jc w:val="left"/>
        <w:rPr>
          <w:rFonts w:ascii="Helvetica" w:eastAsia="Times New Roman" w:hAnsi="Helvetica" w:cs="Helvetica"/>
          <w:color w:val="333333"/>
          <w:sz w:val="28"/>
          <w:szCs w:val="28"/>
          <w:lang w:eastAsia="ru-RU"/>
        </w:rPr>
      </w:pPr>
      <w:r w:rsidRPr="008D3A5E">
        <w:rPr>
          <w:rFonts w:ascii="Times New Roman" w:eastAsia="Times New Roman" w:hAnsi="Times New Roman" w:cs="Times New Roman"/>
          <w:color w:val="333333"/>
          <w:sz w:val="28"/>
          <w:szCs w:val="28"/>
          <w:lang w:eastAsia="ru-RU"/>
        </w:rPr>
        <w:t>В целях регулирования отношений, связанных с погребением умерших граждан, руководствуясь Федеральным законом от 12.01.1996 N 8-ФЗ "О погребении и похоронном деле"</w:t>
      </w:r>
    </w:p>
    <w:p w:rsidR="00472D4C" w:rsidRPr="00472D4C" w:rsidRDefault="00472D4C" w:rsidP="00472D4C">
      <w:pPr>
        <w:shd w:val="clear" w:color="auto" w:fill="FFFFFF"/>
        <w:spacing w:after="135" w:line="240" w:lineRule="auto"/>
        <w:ind w:firstLine="426"/>
        <w:jc w:val="left"/>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w:t>
      </w:r>
      <w:proofErr w:type="gramStart"/>
      <w:r w:rsidRPr="00472D4C">
        <w:rPr>
          <w:rFonts w:ascii="Times New Roman" w:eastAsia="Times New Roman" w:hAnsi="Times New Roman" w:cs="Times New Roman"/>
          <w:color w:val="333333"/>
          <w:sz w:val="26"/>
          <w:szCs w:val="26"/>
          <w:lang w:eastAsia="ru-RU"/>
        </w:rPr>
        <w:t>П</w:t>
      </w:r>
      <w:proofErr w:type="gramEnd"/>
      <w:r w:rsidRPr="00472D4C">
        <w:rPr>
          <w:rFonts w:ascii="Times New Roman" w:eastAsia="Times New Roman" w:hAnsi="Times New Roman" w:cs="Times New Roman"/>
          <w:color w:val="333333"/>
          <w:sz w:val="26"/>
          <w:szCs w:val="26"/>
          <w:lang w:eastAsia="ru-RU"/>
        </w:rPr>
        <w:t xml:space="preserve"> О С Т А Н О В Л Я Ю:</w:t>
      </w:r>
    </w:p>
    <w:p w:rsidR="00765006" w:rsidRPr="00765006" w:rsidRDefault="00765006" w:rsidP="00765006">
      <w:pPr>
        <w:shd w:val="clear" w:color="auto" w:fill="FFFFFF"/>
        <w:spacing w:before="180" w:after="180" w:line="360" w:lineRule="atLeast"/>
        <w:jc w:val="left"/>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color w:val="333333"/>
          <w:sz w:val="26"/>
          <w:szCs w:val="26"/>
          <w:lang w:eastAsia="ru-RU"/>
        </w:rPr>
        <w:t xml:space="preserve">        </w:t>
      </w:r>
      <w:r w:rsidR="00472D4C" w:rsidRPr="00472D4C">
        <w:rPr>
          <w:rFonts w:ascii="Times New Roman" w:eastAsia="Times New Roman" w:hAnsi="Times New Roman" w:cs="Times New Roman"/>
          <w:color w:val="333333"/>
          <w:sz w:val="26"/>
          <w:szCs w:val="26"/>
          <w:lang w:eastAsia="ru-RU"/>
        </w:rPr>
        <w:t xml:space="preserve">1. </w:t>
      </w:r>
      <w:r w:rsidR="00472D4C" w:rsidRPr="00765006">
        <w:rPr>
          <w:rFonts w:ascii="Times New Roman" w:eastAsia="Times New Roman" w:hAnsi="Times New Roman" w:cs="Times New Roman"/>
          <w:color w:val="333333"/>
          <w:sz w:val="28"/>
          <w:szCs w:val="28"/>
          <w:lang w:eastAsia="ru-RU"/>
        </w:rPr>
        <w:t xml:space="preserve">Утвердить Положение о погребении и похоронном деле в   </w:t>
      </w:r>
      <w:r w:rsidRPr="00765006">
        <w:rPr>
          <w:rFonts w:ascii="Times New Roman" w:eastAsia="Times New Roman" w:hAnsi="Times New Roman" w:cs="Times New Roman"/>
          <w:bCs/>
          <w:color w:val="333333"/>
          <w:sz w:val="28"/>
          <w:szCs w:val="28"/>
          <w:lang w:eastAsia="ru-RU"/>
        </w:rPr>
        <w:t xml:space="preserve">сельском поселении </w:t>
      </w:r>
      <w:r w:rsidR="000240D9">
        <w:rPr>
          <w:rFonts w:ascii="Times New Roman" w:eastAsia="Times New Roman" w:hAnsi="Times New Roman" w:cs="Times New Roman"/>
          <w:bCs/>
          <w:color w:val="333333"/>
          <w:sz w:val="28"/>
          <w:szCs w:val="28"/>
          <w:lang w:eastAsia="ru-RU"/>
        </w:rPr>
        <w:t>Нижний Курп</w:t>
      </w:r>
      <w:r w:rsidRPr="00765006">
        <w:rPr>
          <w:rFonts w:ascii="Times New Roman" w:eastAsia="Times New Roman" w:hAnsi="Times New Roman" w:cs="Times New Roman"/>
          <w:bCs/>
          <w:color w:val="333333"/>
          <w:sz w:val="28"/>
          <w:szCs w:val="28"/>
          <w:lang w:eastAsia="ru-RU"/>
        </w:rPr>
        <w:t xml:space="preserve"> Терского муниципального района Кабардино-Балкарской Республики</w:t>
      </w:r>
      <w:r>
        <w:rPr>
          <w:rFonts w:ascii="Times New Roman" w:eastAsia="Times New Roman" w:hAnsi="Times New Roman" w:cs="Times New Roman"/>
          <w:bCs/>
          <w:color w:val="333333"/>
          <w:sz w:val="28"/>
          <w:szCs w:val="28"/>
          <w:lang w:eastAsia="ru-RU"/>
        </w:rPr>
        <w:t xml:space="preserve"> </w:t>
      </w:r>
      <w:r w:rsidRPr="00472D4C">
        <w:rPr>
          <w:rFonts w:ascii="Times New Roman" w:eastAsia="Times New Roman" w:hAnsi="Times New Roman" w:cs="Times New Roman"/>
          <w:color w:val="333333"/>
          <w:sz w:val="26"/>
          <w:szCs w:val="26"/>
          <w:lang w:eastAsia="ru-RU"/>
        </w:rPr>
        <w:t>(согласно приложению).</w:t>
      </w:r>
    </w:p>
    <w:p w:rsidR="00472D4C" w:rsidRPr="00765006" w:rsidRDefault="00472D4C" w:rsidP="00472D4C">
      <w:pPr>
        <w:shd w:val="clear" w:color="auto" w:fill="FFFFFF"/>
        <w:spacing w:after="135" w:line="240" w:lineRule="auto"/>
        <w:ind w:firstLine="426"/>
        <w:jc w:val="left"/>
        <w:rPr>
          <w:rFonts w:ascii="Times New Roman" w:eastAsia="Times New Roman" w:hAnsi="Times New Roman" w:cs="Times New Roman"/>
          <w:color w:val="333333"/>
          <w:sz w:val="28"/>
          <w:szCs w:val="28"/>
          <w:lang w:eastAsia="ru-RU"/>
        </w:rPr>
      </w:pPr>
      <w:r w:rsidRPr="00472D4C">
        <w:rPr>
          <w:rFonts w:ascii="Times New Roman" w:eastAsia="Times New Roman" w:hAnsi="Times New Roman" w:cs="Times New Roman"/>
          <w:color w:val="333333"/>
          <w:sz w:val="26"/>
          <w:szCs w:val="26"/>
          <w:lang w:eastAsia="ru-RU"/>
        </w:rPr>
        <w:t xml:space="preserve">  </w:t>
      </w:r>
      <w:r w:rsidRPr="00765006">
        <w:rPr>
          <w:rFonts w:ascii="Times New Roman" w:eastAsia="Times New Roman" w:hAnsi="Times New Roman" w:cs="Times New Roman"/>
          <w:color w:val="333333"/>
          <w:sz w:val="28"/>
          <w:szCs w:val="28"/>
          <w:lang w:eastAsia="ru-RU"/>
        </w:rPr>
        <w:t xml:space="preserve">2. Настоящее решение </w:t>
      </w:r>
      <w:r w:rsidR="00765006">
        <w:rPr>
          <w:rFonts w:ascii="Times New Roman" w:eastAsia="Times New Roman" w:hAnsi="Times New Roman" w:cs="Times New Roman"/>
          <w:color w:val="333333"/>
          <w:sz w:val="28"/>
          <w:szCs w:val="28"/>
          <w:lang w:eastAsia="ru-RU"/>
        </w:rPr>
        <w:t>обн</w:t>
      </w:r>
      <w:r w:rsidR="00765006" w:rsidRPr="00765006">
        <w:rPr>
          <w:rFonts w:ascii="Times New Roman" w:eastAsia="Times New Roman" w:hAnsi="Times New Roman" w:cs="Times New Roman"/>
          <w:color w:val="333333"/>
          <w:sz w:val="28"/>
          <w:szCs w:val="28"/>
          <w:lang w:eastAsia="ru-RU"/>
        </w:rPr>
        <w:t>ародовать и разместить на официальном сайте</w:t>
      </w:r>
      <w:r w:rsidRPr="00765006">
        <w:rPr>
          <w:rFonts w:ascii="Times New Roman" w:eastAsia="Times New Roman" w:hAnsi="Times New Roman" w:cs="Times New Roman"/>
          <w:color w:val="333333"/>
          <w:sz w:val="28"/>
          <w:szCs w:val="28"/>
          <w:lang w:eastAsia="ru-RU"/>
        </w:rPr>
        <w:t> </w:t>
      </w:r>
      <w:r w:rsidR="00765006" w:rsidRPr="00765006">
        <w:rPr>
          <w:rFonts w:ascii="Times New Roman" w:eastAsia="Times New Roman" w:hAnsi="Times New Roman" w:cs="Times New Roman"/>
          <w:color w:val="333333"/>
          <w:sz w:val="28"/>
          <w:szCs w:val="28"/>
          <w:lang w:eastAsia="ru-RU"/>
        </w:rPr>
        <w:t>Терского муниципального района.</w:t>
      </w:r>
    </w:p>
    <w:tbl>
      <w:tblPr>
        <w:tblW w:w="0" w:type="auto"/>
        <w:tblCellMar>
          <w:left w:w="0" w:type="dxa"/>
          <w:right w:w="0" w:type="dxa"/>
        </w:tblCellMar>
        <w:tblLook w:val="04A0"/>
      </w:tblPr>
      <w:tblGrid>
        <w:gridCol w:w="4928"/>
        <w:gridCol w:w="4643"/>
      </w:tblGrid>
      <w:tr w:rsidR="00472D4C" w:rsidRPr="00472D4C" w:rsidTr="00472D4C">
        <w:tc>
          <w:tcPr>
            <w:tcW w:w="4928" w:type="dxa"/>
            <w:shd w:val="clear" w:color="auto" w:fill="auto"/>
            <w:tcMar>
              <w:top w:w="0" w:type="dxa"/>
              <w:left w:w="108" w:type="dxa"/>
              <w:bottom w:w="0" w:type="dxa"/>
              <w:right w:w="108" w:type="dxa"/>
            </w:tcMar>
            <w:hideMark/>
          </w:tcPr>
          <w:p w:rsidR="00765006" w:rsidRPr="008D3A5E" w:rsidRDefault="00472D4C" w:rsidP="00472D4C">
            <w:pPr>
              <w:spacing w:line="240" w:lineRule="auto"/>
              <w:jc w:val="left"/>
              <w:rPr>
                <w:rFonts w:ascii="Times New Roman" w:eastAsia="Times New Roman" w:hAnsi="Times New Roman" w:cs="Times New Roman"/>
                <w:sz w:val="28"/>
                <w:szCs w:val="28"/>
                <w:lang w:eastAsia="ru-RU"/>
              </w:rPr>
            </w:pPr>
            <w:r w:rsidRPr="008D3A5E">
              <w:rPr>
                <w:rFonts w:ascii="Times New Roman" w:eastAsia="Times New Roman" w:hAnsi="Times New Roman" w:cs="Times New Roman"/>
                <w:sz w:val="28"/>
                <w:szCs w:val="28"/>
                <w:lang w:eastAsia="ru-RU"/>
              </w:rPr>
              <w:t> </w:t>
            </w:r>
          </w:p>
          <w:p w:rsidR="00765006" w:rsidRPr="008D3A5E" w:rsidRDefault="00765006" w:rsidP="00765006">
            <w:pPr>
              <w:rPr>
                <w:rFonts w:ascii="Times New Roman" w:eastAsia="Times New Roman" w:hAnsi="Times New Roman" w:cs="Times New Roman"/>
                <w:sz w:val="28"/>
                <w:szCs w:val="28"/>
                <w:lang w:eastAsia="ru-RU"/>
              </w:rPr>
            </w:pPr>
          </w:p>
          <w:p w:rsidR="00765006" w:rsidRPr="008D3A5E" w:rsidRDefault="00765006" w:rsidP="00765006">
            <w:pPr>
              <w:rPr>
                <w:rFonts w:ascii="Times New Roman" w:eastAsia="Times New Roman" w:hAnsi="Times New Roman" w:cs="Times New Roman"/>
                <w:sz w:val="28"/>
                <w:szCs w:val="28"/>
                <w:lang w:eastAsia="ru-RU"/>
              </w:rPr>
            </w:pPr>
          </w:p>
          <w:p w:rsidR="00765006" w:rsidRPr="008D3A5E" w:rsidRDefault="00765006" w:rsidP="00765006">
            <w:pPr>
              <w:rPr>
                <w:rFonts w:ascii="Times New Roman" w:eastAsia="Times New Roman" w:hAnsi="Times New Roman" w:cs="Times New Roman"/>
                <w:sz w:val="28"/>
                <w:szCs w:val="28"/>
                <w:lang w:eastAsia="ru-RU"/>
              </w:rPr>
            </w:pPr>
          </w:p>
          <w:p w:rsidR="00765006" w:rsidRPr="008D3A5E" w:rsidRDefault="00765006" w:rsidP="00765006">
            <w:pPr>
              <w:rPr>
                <w:rFonts w:ascii="Times New Roman" w:eastAsia="Times New Roman" w:hAnsi="Times New Roman" w:cs="Times New Roman"/>
                <w:sz w:val="28"/>
                <w:szCs w:val="28"/>
                <w:lang w:eastAsia="ru-RU"/>
              </w:rPr>
            </w:pPr>
            <w:r w:rsidRPr="008D3A5E">
              <w:rPr>
                <w:rFonts w:ascii="Times New Roman" w:eastAsia="Times New Roman" w:hAnsi="Times New Roman" w:cs="Times New Roman"/>
                <w:sz w:val="28"/>
                <w:szCs w:val="28"/>
                <w:lang w:eastAsia="ru-RU"/>
              </w:rPr>
              <w:t>Глава местной администрации</w:t>
            </w:r>
          </w:p>
          <w:p w:rsidR="00472D4C" w:rsidRPr="008D3A5E" w:rsidRDefault="00765006" w:rsidP="00765006">
            <w:pPr>
              <w:rPr>
                <w:rFonts w:ascii="Times New Roman" w:eastAsia="Times New Roman" w:hAnsi="Times New Roman" w:cs="Times New Roman"/>
                <w:sz w:val="28"/>
                <w:szCs w:val="28"/>
                <w:lang w:eastAsia="ru-RU"/>
              </w:rPr>
            </w:pPr>
            <w:r w:rsidRPr="008D3A5E">
              <w:rPr>
                <w:rFonts w:ascii="Times New Roman" w:eastAsia="Times New Roman" w:hAnsi="Times New Roman" w:cs="Times New Roman"/>
                <w:sz w:val="28"/>
                <w:szCs w:val="28"/>
                <w:lang w:eastAsia="ru-RU"/>
              </w:rPr>
              <w:t xml:space="preserve">сельского поселения </w:t>
            </w:r>
            <w:r w:rsidR="000240D9">
              <w:rPr>
                <w:rFonts w:ascii="Times New Roman" w:eastAsia="Times New Roman" w:hAnsi="Times New Roman" w:cs="Times New Roman"/>
                <w:sz w:val="28"/>
                <w:szCs w:val="28"/>
                <w:lang w:eastAsia="ru-RU"/>
              </w:rPr>
              <w:t>Нижний Курп</w:t>
            </w:r>
            <w:r w:rsidRPr="008D3A5E">
              <w:rPr>
                <w:rFonts w:ascii="Times New Roman" w:eastAsia="Times New Roman" w:hAnsi="Times New Roman" w:cs="Times New Roman"/>
                <w:sz w:val="28"/>
                <w:szCs w:val="28"/>
                <w:lang w:eastAsia="ru-RU"/>
              </w:rPr>
              <w:t xml:space="preserve">                                                      </w:t>
            </w:r>
          </w:p>
        </w:tc>
        <w:tc>
          <w:tcPr>
            <w:tcW w:w="4643" w:type="dxa"/>
            <w:shd w:val="clear" w:color="auto" w:fill="auto"/>
            <w:tcMar>
              <w:top w:w="0" w:type="dxa"/>
              <w:left w:w="108" w:type="dxa"/>
              <w:bottom w:w="0" w:type="dxa"/>
              <w:right w:w="108" w:type="dxa"/>
            </w:tcMar>
            <w:hideMark/>
          </w:tcPr>
          <w:p w:rsidR="00472D4C" w:rsidRPr="008D3A5E" w:rsidRDefault="00472D4C" w:rsidP="00472D4C">
            <w:pPr>
              <w:spacing w:line="240" w:lineRule="auto"/>
              <w:jc w:val="left"/>
              <w:rPr>
                <w:rFonts w:ascii="Times New Roman" w:eastAsia="Times New Roman" w:hAnsi="Times New Roman" w:cs="Times New Roman"/>
                <w:sz w:val="28"/>
                <w:szCs w:val="28"/>
                <w:lang w:eastAsia="ru-RU"/>
              </w:rPr>
            </w:pPr>
          </w:p>
          <w:p w:rsidR="00472D4C" w:rsidRPr="008D3A5E" w:rsidRDefault="00472D4C" w:rsidP="00472D4C">
            <w:pPr>
              <w:spacing w:line="240" w:lineRule="auto"/>
              <w:jc w:val="left"/>
              <w:rPr>
                <w:rFonts w:ascii="Times New Roman" w:eastAsia="Times New Roman" w:hAnsi="Times New Roman" w:cs="Times New Roman"/>
                <w:sz w:val="28"/>
                <w:szCs w:val="28"/>
                <w:lang w:eastAsia="ru-RU"/>
              </w:rPr>
            </w:pPr>
          </w:p>
          <w:p w:rsidR="00472D4C" w:rsidRPr="008D3A5E" w:rsidRDefault="00472D4C" w:rsidP="00472D4C">
            <w:pPr>
              <w:spacing w:line="240" w:lineRule="auto"/>
              <w:jc w:val="left"/>
              <w:rPr>
                <w:rFonts w:ascii="Times New Roman" w:eastAsia="Times New Roman" w:hAnsi="Times New Roman" w:cs="Times New Roman"/>
                <w:sz w:val="28"/>
                <w:szCs w:val="28"/>
                <w:lang w:eastAsia="ru-RU"/>
              </w:rPr>
            </w:pPr>
          </w:p>
          <w:p w:rsidR="00472D4C" w:rsidRPr="008D3A5E" w:rsidRDefault="00472D4C" w:rsidP="00472D4C">
            <w:pPr>
              <w:spacing w:line="240" w:lineRule="auto"/>
              <w:jc w:val="left"/>
              <w:rPr>
                <w:rFonts w:ascii="Times New Roman" w:eastAsia="Times New Roman" w:hAnsi="Times New Roman" w:cs="Times New Roman"/>
                <w:sz w:val="28"/>
                <w:szCs w:val="28"/>
                <w:lang w:eastAsia="ru-RU"/>
              </w:rPr>
            </w:pPr>
          </w:p>
          <w:p w:rsidR="00472D4C" w:rsidRPr="008D3A5E" w:rsidRDefault="00472D4C" w:rsidP="00472D4C">
            <w:pPr>
              <w:spacing w:line="240" w:lineRule="auto"/>
              <w:jc w:val="left"/>
              <w:rPr>
                <w:rFonts w:ascii="Times New Roman" w:eastAsia="Times New Roman" w:hAnsi="Times New Roman" w:cs="Times New Roman"/>
                <w:sz w:val="28"/>
                <w:szCs w:val="28"/>
                <w:lang w:eastAsia="ru-RU"/>
              </w:rPr>
            </w:pPr>
          </w:p>
          <w:p w:rsidR="00472D4C" w:rsidRPr="008D3A5E" w:rsidRDefault="00765006" w:rsidP="00765006">
            <w:pPr>
              <w:tabs>
                <w:tab w:val="left" w:pos="1650"/>
              </w:tabs>
              <w:spacing w:line="240" w:lineRule="auto"/>
              <w:jc w:val="left"/>
              <w:rPr>
                <w:rFonts w:ascii="Times New Roman" w:eastAsia="Times New Roman" w:hAnsi="Times New Roman" w:cs="Times New Roman"/>
                <w:sz w:val="28"/>
                <w:szCs w:val="28"/>
                <w:lang w:eastAsia="ru-RU"/>
              </w:rPr>
            </w:pPr>
            <w:r w:rsidRPr="008D3A5E">
              <w:rPr>
                <w:rFonts w:ascii="Times New Roman" w:eastAsia="Times New Roman" w:hAnsi="Times New Roman" w:cs="Times New Roman"/>
                <w:sz w:val="28"/>
                <w:szCs w:val="28"/>
                <w:lang w:eastAsia="ru-RU"/>
              </w:rPr>
              <w:t xml:space="preserve">    </w:t>
            </w:r>
            <w:r w:rsidRPr="008D3A5E">
              <w:rPr>
                <w:rFonts w:ascii="Times New Roman" w:eastAsia="Times New Roman" w:hAnsi="Times New Roman" w:cs="Times New Roman"/>
                <w:sz w:val="28"/>
                <w:szCs w:val="28"/>
                <w:lang w:eastAsia="ru-RU"/>
              </w:rPr>
              <w:tab/>
            </w:r>
            <w:r w:rsidR="000240D9">
              <w:rPr>
                <w:rFonts w:ascii="Times New Roman" w:eastAsia="Times New Roman" w:hAnsi="Times New Roman" w:cs="Times New Roman"/>
                <w:sz w:val="28"/>
                <w:szCs w:val="28"/>
                <w:lang w:eastAsia="ru-RU"/>
              </w:rPr>
              <w:t>П.К.Аксоров</w:t>
            </w:r>
          </w:p>
          <w:p w:rsidR="00472D4C" w:rsidRPr="008D3A5E" w:rsidRDefault="00472D4C" w:rsidP="00472D4C">
            <w:pPr>
              <w:spacing w:line="240" w:lineRule="auto"/>
              <w:jc w:val="left"/>
              <w:rPr>
                <w:rFonts w:ascii="Times New Roman" w:eastAsia="Times New Roman" w:hAnsi="Times New Roman" w:cs="Times New Roman"/>
                <w:sz w:val="28"/>
                <w:szCs w:val="28"/>
                <w:lang w:eastAsia="ru-RU"/>
              </w:rPr>
            </w:pPr>
          </w:p>
          <w:p w:rsidR="00472D4C" w:rsidRPr="008D3A5E" w:rsidRDefault="00472D4C" w:rsidP="00472D4C">
            <w:pPr>
              <w:spacing w:line="240" w:lineRule="auto"/>
              <w:jc w:val="left"/>
              <w:rPr>
                <w:rFonts w:ascii="Times New Roman" w:eastAsia="Times New Roman" w:hAnsi="Times New Roman" w:cs="Times New Roman"/>
                <w:sz w:val="28"/>
                <w:szCs w:val="28"/>
                <w:lang w:eastAsia="ru-RU"/>
              </w:rPr>
            </w:pPr>
          </w:p>
          <w:p w:rsidR="00472D4C" w:rsidRPr="008D3A5E" w:rsidRDefault="00472D4C" w:rsidP="00472D4C">
            <w:pPr>
              <w:spacing w:line="240" w:lineRule="auto"/>
              <w:jc w:val="left"/>
              <w:rPr>
                <w:rFonts w:ascii="Times New Roman" w:eastAsia="Times New Roman" w:hAnsi="Times New Roman" w:cs="Times New Roman"/>
                <w:sz w:val="28"/>
                <w:szCs w:val="28"/>
                <w:lang w:eastAsia="ru-RU"/>
              </w:rPr>
            </w:pPr>
          </w:p>
          <w:p w:rsidR="00472D4C" w:rsidRPr="008D3A5E" w:rsidRDefault="00472D4C" w:rsidP="00472D4C">
            <w:pPr>
              <w:spacing w:line="240" w:lineRule="auto"/>
              <w:jc w:val="left"/>
              <w:rPr>
                <w:rFonts w:ascii="Times New Roman" w:eastAsia="Times New Roman" w:hAnsi="Times New Roman" w:cs="Times New Roman"/>
                <w:sz w:val="28"/>
                <w:szCs w:val="28"/>
                <w:lang w:eastAsia="ru-RU"/>
              </w:rPr>
            </w:pPr>
          </w:p>
          <w:p w:rsidR="00472D4C" w:rsidRPr="008D3A5E" w:rsidRDefault="00472D4C" w:rsidP="00472D4C">
            <w:pPr>
              <w:spacing w:line="240" w:lineRule="auto"/>
              <w:jc w:val="left"/>
              <w:rPr>
                <w:rFonts w:ascii="Times New Roman" w:eastAsia="Times New Roman" w:hAnsi="Times New Roman" w:cs="Times New Roman"/>
                <w:sz w:val="28"/>
                <w:szCs w:val="28"/>
                <w:lang w:eastAsia="ru-RU"/>
              </w:rPr>
            </w:pPr>
          </w:p>
          <w:p w:rsidR="00765006" w:rsidRPr="008D3A5E" w:rsidRDefault="00765006" w:rsidP="00472D4C">
            <w:pPr>
              <w:spacing w:line="240" w:lineRule="auto"/>
              <w:jc w:val="left"/>
              <w:rPr>
                <w:rFonts w:ascii="Times New Roman" w:eastAsia="Times New Roman" w:hAnsi="Times New Roman" w:cs="Times New Roman"/>
                <w:sz w:val="28"/>
                <w:szCs w:val="28"/>
                <w:lang w:eastAsia="ru-RU"/>
              </w:rPr>
            </w:pPr>
          </w:p>
          <w:p w:rsidR="00765006" w:rsidRPr="008D3A5E" w:rsidRDefault="00765006" w:rsidP="00472D4C">
            <w:pPr>
              <w:spacing w:line="240" w:lineRule="auto"/>
              <w:jc w:val="left"/>
              <w:rPr>
                <w:rFonts w:ascii="Times New Roman" w:eastAsia="Times New Roman" w:hAnsi="Times New Roman" w:cs="Times New Roman"/>
                <w:sz w:val="28"/>
                <w:szCs w:val="28"/>
                <w:lang w:eastAsia="ru-RU"/>
              </w:rPr>
            </w:pPr>
          </w:p>
          <w:p w:rsidR="00765006" w:rsidRPr="008D3A5E" w:rsidRDefault="00765006" w:rsidP="00472D4C">
            <w:pPr>
              <w:spacing w:line="240" w:lineRule="auto"/>
              <w:jc w:val="left"/>
              <w:rPr>
                <w:rFonts w:ascii="Times New Roman" w:eastAsia="Times New Roman" w:hAnsi="Times New Roman" w:cs="Times New Roman"/>
                <w:sz w:val="28"/>
                <w:szCs w:val="28"/>
                <w:lang w:eastAsia="ru-RU"/>
              </w:rPr>
            </w:pPr>
          </w:p>
          <w:p w:rsidR="00765006" w:rsidRPr="008D3A5E" w:rsidRDefault="00765006" w:rsidP="00472D4C">
            <w:pPr>
              <w:spacing w:line="240" w:lineRule="auto"/>
              <w:jc w:val="left"/>
              <w:rPr>
                <w:rFonts w:ascii="Times New Roman" w:eastAsia="Times New Roman" w:hAnsi="Times New Roman" w:cs="Times New Roman"/>
                <w:sz w:val="28"/>
                <w:szCs w:val="28"/>
                <w:lang w:eastAsia="ru-RU"/>
              </w:rPr>
            </w:pPr>
          </w:p>
          <w:p w:rsidR="00472D4C" w:rsidRPr="008D3A5E" w:rsidRDefault="00472D4C" w:rsidP="00D77381">
            <w:pPr>
              <w:spacing w:line="240" w:lineRule="auto"/>
              <w:jc w:val="right"/>
              <w:rPr>
                <w:rFonts w:ascii="Times New Roman" w:eastAsia="Times New Roman" w:hAnsi="Times New Roman" w:cs="Times New Roman"/>
                <w:sz w:val="24"/>
                <w:szCs w:val="24"/>
                <w:lang w:eastAsia="ru-RU"/>
              </w:rPr>
            </w:pPr>
            <w:r w:rsidRPr="008D3A5E">
              <w:rPr>
                <w:rFonts w:ascii="Times New Roman" w:eastAsia="Times New Roman" w:hAnsi="Times New Roman" w:cs="Times New Roman"/>
                <w:sz w:val="24"/>
                <w:szCs w:val="24"/>
                <w:lang w:eastAsia="ru-RU"/>
              </w:rPr>
              <w:t>Приложение</w:t>
            </w:r>
          </w:p>
          <w:p w:rsidR="00472D4C" w:rsidRPr="008D3A5E" w:rsidRDefault="00472D4C" w:rsidP="00D77381">
            <w:pPr>
              <w:spacing w:line="240" w:lineRule="auto"/>
              <w:jc w:val="right"/>
              <w:rPr>
                <w:rFonts w:ascii="Times New Roman" w:eastAsia="Times New Roman" w:hAnsi="Times New Roman" w:cs="Times New Roman"/>
                <w:sz w:val="24"/>
                <w:szCs w:val="24"/>
                <w:lang w:eastAsia="ru-RU"/>
              </w:rPr>
            </w:pPr>
            <w:r w:rsidRPr="008D3A5E">
              <w:rPr>
                <w:rFonts w:ascii="Times New Roman" w:eastAsia="Times New Roman" w:hAnsi="Times New Roman" w:cs="Times New Roman"/>
                <w:sz w:val="24"/>
                <w:szCs w:val="24"/>
                <w:lang w:eastAsia="ru-RU"/>
              </w:rPr>
              <w:t>к постановлению администрации сельского</w:t>
            </w:r>
            <w:r w:rsidR="00D77381" w:rsidRPr="008D3A5E">
              <w:rPr>
                <w:rFonts w:ascii="Times New Roman" w:eastAsia="Times New Roman" w:hAnsi="Times New Roman" w:cs="Times New Roman"/>
                <w:sz w:val="24"/>
                <w:szCs w:val="24"/>
                <w:lang w:eastAsia="ru-RU"/>
              </w:rPr>
              <w:t xml:space="preserve"> поселения  </w:t>
            </w:r>
            <w:r w:rsidR="000240D9">
              <w:rPr>
                <w:rFonts w:ascii="Times New Roman" w:eastAsia="Times New Roman" w:hAnsi="Times New Roman" w:cs="Times New Roman"/>
                <w:sz w:val="24"/>
                <w:szCs w:val="24"/>
                <w:lang w:eastAsia="ru-RU"/>
              </w:rPr>
              <w:t>Нижний Курп</w:t>
            </w:r>
            <w:r w:rsidR="00D77381" w:rsidRPr="008D3A5E">
              <w:rPr>
                <w:rFonts w:ascii="Times New Roman" w:eastAsia="Times New Roman" w:hAnsi="Times New Roman" w:cs="Times New Roman"/>
                <w:sz w:val="24"/>
                <w:szCs w:val="24"/>
                <w:lang w:eastAsia="ru-RU"/>
              </w:rPr>
              <w:t xml:space="preserve"> от </w:t>
            </w:r>
            <w:r w:rsidR="00F91768">
              <w:rPr>
                <w:rFonts w:ascii="Times New Roman" w:eastAsia="Times New Roman" w:hAnsi="Times New Roman" w:cs="Times New Roman"/>
                <w:sz w:val="24"/>
                <w:szCs w:val="24"/>
                <w:lang w:eastAsia="ru-RU"/>
              </w:rPr>
              <w:t>2</w:t>
            </w:r>
            <w:r w:rsidR="00E67180">
              <w:rPr>
                <w:rFonts w:ascii="Times New Roman" w:eastAsia="Times New Roman" w:hAnsi="Times New Roman" w:cs="Times New Roman"/>
                <w:sz w:val="24"/>
                <w:szCs w:val="24"/>
                <w:lang w:eastAsia="ru-RU"/>
              </w:rPr>
              <w:t>03.12.2018</w:t>
            </w:r>
            <w:r w:rsidR="00D77381" w:rsidRPr="008D3A5E">
              <w:rPr>
                <w:rFonts w:ascii="Times New Roman" w:eastAsia="Times New Roman" w:hAnsi="Times New Roman" w:cs="Times New Roman"/>
                <w:sz w:val="24"/>
                <w:szCs w:val="24"/>
                <w:lang w:eastAsia="ru-RU"/>
              </w:rPr>
              <w:t xml:space="preserve">г. № </w:t>
            </w:r>
            <w:r w:rsidR="00E67180">
              <w:rPr>
                <w:rFonts w:ascii="Times New Roman" w:eastAsia="Times New Roman" w:hAnsi="Times New Roman" w:cs="Times New Roman"/>
                <w:sz w:val="24"/>
                <w:szCs w:val="24"/>
                <w:lang w:eastAsia="ru-RU"/>
              </w:rPr>
              <w:t>59.2</w:t>
            </w:r>
            <w:r w:rsidR="00F64AC6">
              <w:rPr>
                <w:rFonts w:ascii="Times New Roman" w:eastAsia="Times New Roman" w:hAnsi="Times New Roman" w:cs="Times New Roman"/>
                <w:sz w:val="24"/>
                <w:szCs w:val="24"/>
                <w:lang w:eastAsia="ru-RU"/>
              </w:rPr>
              <w:t xml:space="preserve"> </w:t>
            </w:r>
          </w:p>
          <w:p w:rsidR="00472D4C" w:rsidRPr="008D3A5E" w:rsidRDefault="00472D4C" w:rsidP="00472D4C">
            <w:pPr>
              <w:spacing w:line="240" w:lineRule="auto"/>
              <w:jc w:val="left"/>
              <w:rPr>
                <w:rFonts w:ascii="Times New Roman" w:eastAsia="Times New Roman" w:hAnsi="Times New Roman" w:cs="Times New Roman"/>
                <w:sz w:val="28"/>
                <w:szCs w:val="28"/>
                <w:lang w:eastAsia="ru-RU"/>
              </w:rPr>
            </w:pPr>
          </w:p>
        </w:tc>
      </w:tr>
    </w:tbl>
    <w:p w:rsidR="00765006" w:rsidRDefault="00765006" w:rsidP="00472D4C">
      <w:pPr>
        <w:shd w:val="clear" w:color="auto" w:fill="FFFFFF"/>
        <w:spacing w:after="135" w:line="240" w:lineRule="auto"/>
        <w:ind w:firstLine="426"/>
        <w:jc w:val="center"/>
        <w:rPr>
          <w:rFonts w:ascii="Times New Roman" w:eastAsia="Times New Roman" w:hAnsi="Times New Roman" w:cs="Times New Roman"/>
          <w:color w:val="333333"/>
          <w:sz w:val="26"/>
          <w:szCs w:val="26"/>
          <w:lang w:eastAsia="ru-RU"/>
        </w:rPr>
      </w:pPr>
    </w:p>
    <w:p w:rsidR="00472D4C" w:rsidRPr="00F91768" w:rsidRDefault="00472D4C" w:rsidP="00472D4C">
      <w:pPr>
        <w:shd w:val="clear" w:color="auto" w:fill="FFFFFF"/>
        <w:spacing w:after="135" w:line="240" w:lineRule="auto"/>
        <w:ind w:firstLine="426"/>
        <w:jc w:val="center"/>
        <w:rPr>
          <w:rFonts w:ascii="Helvetica" w:eastAsia="Times New Roman" w:hAnsi="Helvetica" w:cs="Helvetica"/>
          <w:b/>
          <w:color w:val="333333"/>
          <w:sz w:val="20"/>
          <w:szCs w:val="20"/>
          <w:lang w:eastAsia="ru-RU"/>
        </w:rPr>
      </w:pPr>
      <w:r w:rsidRPr="00F91768">
        <w:rPr>
          <w:rFonts w:ascii="Times New Roman" w:eastAsia="Times New Roman" w:hAnsi="Times New Roman" w:cs="Times New Roman"/>
          <w:b/>
          <w:color w:val="333333"/>
          <w:sz w:val="26"/>
          <w:szCs w:val="26"/>
          <w:lang w:eastAsia="ru-RU"/>
        </w:rPr>
        <w:t xml:space="preserve">ПОЛОЖЕНИЕ </w:t>
      </w:r>
      <w:r w:rsidR="00765006" w:rsidRPr="00F91768">
        <w:rPr>
          <w:rFonts w:ascii="Times New Roman" w:eastAsia="Times New Roman" w:hAnsi="Times New Roman" w:cs="Times New Roman"/>
          <w:b/>
          <w:color w:val="333333"/>
          <w:sz w:val="26"/>
          <w:szCs w:val="26"/>
          <w:lang w:eastAsia="ru-RU"/>
        </w:rPr>
        <w:t xml:space="preserve">                                                                                                                               о погребении</w:t>
      </w:r>
      <w:r w:rsidRPr="00F91768">
        <w:rPr>
          <w:rFonts w:ascii="Times New Roman" w:eastAsia="Times New Roman" w:hAnsi="Times New Roman" w:cs="Times New Roman"/>
          <w:b/>
          <w:color w:val="333333"/>
          <w:sz w:val="26"/>
          <w:szCs w:val="26"/>
          <w:lang w:eastAsia="ru-RU"/>
        </w:rPr>
        <w:t xml:space="preserve"> </w:t>
      </w:r>
      <w:r w:rsidR="00765006" w:rsidRPr="00F91768">
        <w:rPr>
          <w:rFonts w:ascii="Times New Roman" w:eastAsia="Times New Roman" w:hAnsi="Times New Roman" w:cs="Times New Roman"/>
          <w:b/>
          <w:color w:val="333333"/>
          <w:sz w:val="26"/>
          <w:szCs w:val="26"/>
          <w:lang w:eastAsia="ru-RU"/>
        </w:rPr>
        <w:t>и похоронном деле</w:t>
      </w:r>
      <w:r w:rsidRPr="00F91768">
        <w:rPr>
          <w:rFonts w:ascii="Times New Roman" w:eastAsia="Times New Roman" w:hAnsi="Times New Roman" w:cs="Times New Roman"/>
          <w:b/>
          <w:color w:val="333333"/>
          <w:sz w:val="26"/>
          <w:szCs w:val="26"/>
          <w:lang w:eastAsia="ru-RU"/>
        </w:rPr>
        <w:t xml:space="preserve"> </w:t>
      </w:r>
      <w:r w:rsidR="00765006" w:rsidRPr="00F91768">
        <w:rPr>
          <w:rFonts w:ascii="Times New Roman" w:eastAsia="Times New Roman" w:hAnsi="Times New Roman" w:cs="Times New Roman"/>
          <w:b/>
          <w:color w:val="333333"/>
          <w:sz w:val="26"/>
          <w:szCs w:val="26"/>
          <w:lang w:eastAsia="ru-RU"/>
        </w:rPr>
        <w:t xml:space="preserve">в сельском поселении </w:t>
      </w:r>
      <w:r w:rsidR="000240D9">
        <w:rPr>
          <w:rFonts w:ascii="Times New Roman" w:eastAsia="Times New Roman" w:hAnsi="Times New Roman" w:cs="Times New Roman"/>
          <w:b/>
          <w:color w:val="333333"/>
          <w:sz w:val="26"/>
          <w:szCs w:val="26"/>
          <w:lang w:eastAsia="ru-RU"/>
        </w:rPr>
        <w:t>Нижний Курп</w:t>
      </w:r>
      <w:r w:rsidR="00765006" w:rsidRPr="00F91768">
        <w:rPr>
          <w:rFonts w:ascii="Times New Roman" w:eastAsia="Times New Roman" w:hAnsi="Times New Roman" w:cs="Times New Roman"/>
          <w:b/>
          <w:color w:val="333333"/>
          <w:sz w:val="26"/>
          <w:szCs w:val="26"/>
          <w:lang w:eastAsia="ru-RU"/>
        </w:rPr>
        <w:t xml:space="preserve"> Терского муниципального района КБР </w:t>
      </w:r>
    </w:p>
    <w:p w:rsidR="00472D4C" w:rsidRPr="00472D4C" w:rsidRDefault="00472D4C" w:rsidP="00472D4C">
      <w:pPr>
        <w:shd w:val="clear" w:color="auto" w:fill="FFFFFF"/>
        <w:spacing w:after="135" w:line="240" w:lineRule="auto"/>
        <w:ind w:firstLine="426"/>
        <w:jc w:val="left"/>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xml:space="preserve">Глава 1. </w:t>
      </w:r>
      <w:r w:rsidRPr="00F91768">
        <w:rPr>
          <w:rFonts w:ascii="Times New Roman" w:eastAsia="Times New Roman" w:hAnsi="Times New Roman" w:cs="Times New Roman"/>
          <w:b/>
          <w:color w:val="333333"/>
          <w:sz w:val="26"/>
          <w:szCs w:val="26"/>
          <w:lang w:eastAsia="ru-RU"/>
        </w:rPr>
        <w:t>ОБЩИЕ ПОЛОЖЕНИЯ</w:t>
      </w:r>
      <w:r w:rsidR="00D77381" w:rsidRPr="00F91768">
        <w:rPr>
          <w:rFonts w:ascii="Times New Roman" w:eastAsia="Times New Roman" w:hAnsi="Times New Roman" w:cs="Times New Roman"/>
          <w:b/>
          <w:color w:val="333333"/>
          <w:sz w:val="26"/>
          <w:szCs w:val="26"/>
          <w:lang w:eastAsia="ru-RU"/>
        </w:rPr>
        <w:t xml:space="preserve">                                                                                            </w:t>
      </w:r>
      <w:r w:rsidRPr="00F91768">
        <w:rPr>
          <w:rFonts w:ascii="Times New Roman" w:eastAsia="Times New Roman" w:hAnsi="Times New Roman" w:cs="Times New Roman"/>
          <w:b/>
          <w:color w:val="333333"/>
          <w:sz w:val="26"/>
          <w:szCs w:val="26"/>
          <w:lang w:eastAsia="ru-RU"/>
        </w:rPr>
        <w:t xml:space="preserve"> </w:t>
      </w:r>
      <w:r w:rsidRPr="00472D4C">
        <w:rPr>
          <w:rFonts w:ascii="Times New Roman" w:eastAsia="Times New Roman" w:hAnsi="Times New Roman" w:cs="Times New Roman"/>
          <w:color w:val="333333"/>
          <w:sz w:val="26"/>
          <w:szCs w:val="26"/>
          <w:lang w:eastAsia="ru-RU"/>
        </w:rPr>
        <w:t>Статья 1. Общие положения</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xml:space="preserve">Настоящее Положение разработано в соответствии с требованиями Федерального закона "Об общих принципах организации местного самоуправления в Российской Федерации" и Федерального закона "О погребении и похоронном деле" и определяет основы организации похоронного дела на территории сельского поселения </w:t>
      </w:r>
      <w:r w:rsidR="000240D9">
        <w:rPr>
          <w:rFonts w:ascii="Times New Roman" w:eastAsia="Times New Roman" w:hAnsi="Times New Roman" w:cs="Times New Roman"/>
          <w:color w:val="333333"/>
          <w:sz w:val="26"/>
          <w:szCs w:val="26"/>
          <w:lang w:eastAsia="ru-RU"/>
        </w:rPr>
        <w:t>Нижний Курп</w:t>
      </w:r>
      <w:r w:rsidR="00D77381">
        <w:rPr>
          <w:rFonts w:ascii="Times New Roman" w:eastAsia="Times New Roman" w:hAnsi="Times New Roman" w:cs="Times New Roman"/>
          <w:color w:val="333333"/>
          <w:sz w:val="26"/>
          <w:szCs w:val="26"/>
          <w:lang w:eastAsia="ru-RU"/>
        </w:rPr>
        <w:t xml:space="preserve"> Терского муниципального района КБР.</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2. Задачи настоящего Положения</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w:t>
      </w:r>
      <w:proofErr w:type="gramStart"/>
      <w:r w:rsidRPr="00472D4C">
        <w:rPr>
          <w:rFonts w:ascii="Times New Roman" w:eastAsia="Times New Roman" w:hAnsi="Times New Roman" w:cs="Times New Roman"/>
          <w:color w:val="333333"/>
          <w:sz w:val="26"/>
          <w:szCs w:val="26"/>
          <w:lang w:eastAsia="ru-RU"/>
        </w:rPr>
        <w:t>Настоящее Положение регулирует отношения, связанные с погребением умерших, и устанавливает: 1) гарантии погребения умершего с учетом    волеизъявления, выраженного лицом при жизни, и пожелания родственников;        2) гарантии предоставления материальной и иной помощи для погребения умершего; 3) санитарные и экологические требования к выбору и содержанию мест погребения;</w:t>
      </w:r>
      <w:proofErr w:type="gramEnd"/>
      <w:r w:rsidRPr="00472D4C">
        <w:rPr>
          <w:rFonts w:ascii="Times New Roman" w:eastAsia="Times New Roman" w:hAnsi="Times New Roman" w:cs="Times New Roman"/>
          <w:color w:val="333333"/>
          <w:sz w:val="26"/>
          <w:szCs w:val="26"/>
          <w:lang w:eastAsia="ru-RU"/>
        </w:rPr>
        <w:t>  4) основы организации похоронного дела на территории    </w:t>
      </w:r>
      <w:r w:rsidR="00D77381">
        <w:rPr>
          <w:rFonts w:ascii="Times New Roman" w:eastAsia="Times New Roman" w:hAnsi="Times New Roman" w:cs="Times New Roman"/>
          <w:color w:val="333333"/>
          <w:sz w:val="26"/>
          <w:szCs w:val="26"/>
          <w:lang w:eastAsia="ru-RU"/>
        </w:rPr>
        <w:t xml:space="preserve"> сельского поселения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xml:space="preserve"> </w:t>
      </w:r>
      <w:r w:rsidR="00D77381">
        <w:rPr>
          <w:rFonts w:ascii="Times New Roman" w:eastAsia="Times New Roman" w:hAnsi="Times New Roman" w:cs="Times New Roman"/>
          <w:color w:val="333333"/>
          <w:sz w:val="26"/>
          <w:szCs w:val="26"/>
          <w:lang w:eastAsia="ru-RU"/>
        </w:rPr>
        <w:t>Терского</w:t>
      </w:r>
      <w:r w:rsidRPr="00472D4C">
        <w:rPr>
          <w:rFonts w:ascii="Times New Roman" w:eastAsia="Times New Roman" w:hAnsi="Times New Roman" w:cs="Times New Roman"/>
          <w:color w:val="333333"/>
          <w:sz w:val="26"/>
          <w:szCs w:val="26"/>
          <w:lang w:eastAsia="ru-RU"/>
        </w:rPr>
        <w:t xml:space="preserve"> муниципального района Ка</w:t>
      </w:r>
      <w:r w:rsidR="00D77381">
        <w:rPr>
          <w:rFonts w:ascii="Times New Roman" w:eastAsia="Times New Roman" w:hAnsi="Times New Roman" w:cs="Times New Roman"/>
          <w:color w:val="333333"/>
          <w:sz w:val="26"/>
          <w:szCs w:val="26"/>
          <w:lang w:eastAsia="ru-RU"/>
        </w:rPr>
        <w:t xml:space="preserve">бардино-Балкарской </w:t>
      </w:r>
      <w:r w:rsidRPr="00472D4C">
        <w:rPr>
          <w:rFonts w:ascii="Times New Roman" w:eastAsia="Times New Roman" w:hAnsi="Times New Roman" w:cs="Times New Roman"/>
          <w:color w:val="333333"/>
          <w:sz w:val="26"/>
          <w:szCs w:val="26"/>
          <w:lang w:eastAsia="ru-RU"/>
        </w:rPr>
        <w:t>Республики как самостоятельного вида деятельности.</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3. Погребение</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Погребение - обрядовое действие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на территории сельского поселения</w:t>
      </w:r>
      <w:r w:rsidR="00D77381">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xml:space="preserve"> осуществляется путем предания тела (останков) умершего земле (захоронение в могилу).</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4. Места погребения</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Создаваемые и уже существующие места погребения не подлежат сносу и могут быть перенесены только по решению схода граждан в случае угрозы постоянных затоплений и других стихийных бедствий.</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5. Волеизъявление лица о достойном отношении к его телу после смерти</w:t>
      </w:r>
    </w:p>
    <w:p w:rsidR="008D3A5E" w:rsidRDefault="008D3A5E" w:rsidP="00D77381">
      <w:pPr>
        <w:shd w:val="clear" w:color="auto" w:fill="FFFFFF"/>
        <w:spacing w:after="120" w:line="240" w:lineRule="auto"/>
        <w:ind w:firstLine="426"/>
        <w:rPr>
          <w:rFonts w:ascii="Times New Roman" w:eastAsia="Times New Roman" w:hAnsi="Times New Roman" w:cs="Times New Roman"/>
          <w:color w:val="333333"/>
          <w:sz w:val="26"/>
          <w:szCs w:val="26"/>
          <w:lang w:eastAsia="ru-RU"/>
        </w:rPr>
      </w:pPr>
    </w:p>
    <w:p w:rsidR="008D3A5E" w:rsidRDefault="008D3A5E" w:rsidP="00D77381">
      <w:pPr>
        <w:shd w:val="clear" w:color="auto" w:fill="FFFFFF"/>
        <w:spacing w:after="120" w:line="240" w:lineRule="auto"/>
        <w:ind w:firstLine="426"/>
        <w:rPr>
          <w:rFonts w:ascii="Times New Roman" w:eastAsia="Times New Roman" w:hAnsi="Times New Roman" w:cs="Times New Roman"/>
          <w:color w:val="333333"/>
          <w:sz w:val="26"/>
          <w:szCs w:val="26"/>
          <w:lang w:eastAsia="ru-RU"/>
        </w:rPr>
      </w:pPr>
    </w:p>
    <w:p w:rsidR="008D3A5E" w:rsidRDefault="008D3A5E" w:rsidP="00D77381">
      <w:pPr>
        <w:shd w:val="clear" w:color="auto" w:fill="FFFFFF"/>
        <w:spacing w:after="120" w:line="240" w:lineRule="auto"/>
        <w:ind w:firstLine="426"/>
        <w:rPr>
          <w:rFonts w:ascii="Times New Roman" w:eastAsia="Times New Roman" w:hAnsi="Times New Roman" w:cs="Times New Roman"/>
          <w:color w:val="333333"/>
          <w:sz w:val="26"/>
          <w:szCs w:val="26"/>
          <w:lang w:eastAsia="ru-RU"/>
        </w:rPr>
      </w:pPr>
    </w:p>
    <w:p w:rsidR="008D3A5E" w:rsidRDefault="008D3A5E" w:rsidP="00D77381">
      <w:pPr>
        <w:shd w:val="clear" w:color="auto" w:fill="FFFFFF"/>
        <w:spacing w:after="120" w:line="240" w:lineRule="auto"/>
        <w:ind w:firstLine="426"/>
        <w:rPr>
          <w:rFonts w:ascii="Times New Roman" w:eastAsia="Times New Roman" w:hAnsi="Times New Roman" w:cs="Times New Roman"/>
          <w:color w:val="333333"/>
          <w:sz w:val="26"/>
          <w:szCs w:val="26"/>
          <w:lang w:eastAsia="ru-RU"/>
        </w:rPr>
      </w:pP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       </w:t>
      </w:r>
    </w:p>
    <w:p w:rsidR="00472D4C" w:rsidRPr="00472D4C" w:rsidRDefault="00472D4C" w:rsidP="00D77381">
      <w:pPr>
        <w:shd w:val="clear" w:color="auto" w:fill="FFFFFF"/>
        <w:spacing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 о согласии или несогласии быть подвергнутым патологоанатомическому вскрытию;      </w:t>
      </w:r>
    </w:p>
    <w:p w:rsidR="00472D4C" w:rsidRPr="00472D4C" w:rsidRDefault="00472D4C" w:rsidP="00D77381">
      <w:pPr>
        <w:shd w:val="clear" w:color="auto" w:fill="FFFFFF"/>
        <w:spacing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о согласии или несогласии на изъятие органов и (или) тканей из его тела; быть погребенным на том или ином месте, по тем или иным обычаям или традициям, рядом с теми или иными ранее умершими;</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о доверии исполнить свое волеизъявление тому или иному лицу. В случае отсутствия волеизъявления умершего право разрешения действий, указанных в п. 1 настоящей статьи, имеет супруг, близкие родственники, иные родственники или законный представитель, а при отсутствии таковых - иные лица, взявшие на себя ответственность осуществить погребение умершего.</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6. Исполнение волеизъявления умершего</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На территории сельского поселения</w:t>
      </w:r>
      <w:r w:rsidR="00D77381">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xml:space="preserve"> </w:t>
      </w:r>
      <w:r w:rsidR="00D77381">
        <w:rPr>
          <w:rFonts w:ascii="Times New Roman" w:eastAsia="Times New Roman" w:hAnsi="Times New Roman" w:cs="Times New Roman"/>
          <w:color w:val="333333"/>
          <w:sz w:val="26"/>
          <w:szCs w:val="26"/>
          <w:lang w:eastAsia="ru-RU"/>
        </w:rPr>
        <w:t>Терского</w:t>
      </w:r>
      <w:r w:rsidRPr="00472D4C">
        <w:rPr>
          <w:rFonts w:ascii="Times New Roman" w:eastAsia="Times New Roman" w:hAnsi="Times New Roman" w:cs="Times New Roman"/>
          <w:color w:val="333333"/>
          <w:sz w:val="26"/>
          <w:szCs w:val="26"/>
          <w:lang w:eastAsia="ru-RU"/>
        </w:rPr>
        <w:t xml:space="preserve"> муниципального района каждому человеку после его смерти гарантируется погребение с учетом его волеизъявления в соответствии с действующим законодательством, вероисповеданием и национальными традициями.</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proofErr w:type="gramStart"/>
      <w:r w:rsidRPr="00472D4C">
        <w:rPr>
          <w:rFonts w:ascii="Times New Roman" w:eastAsia="Times New Roman" w:hAnsi="Times New Roman" w:cs="Times New Roman"/>
          <w:color w:val="333333"/>
          <w:sz w:val="26"/>
          <w:szCs w:val="26"/>
          <w:lang w:eastAsia="ru-RU"/>
        </w:rPr>
        <w:t>Исполнителями волеизъявления умершего могут быть лица, указанные в его волеизъявлении, при их согласии взять на себя обязанность исполнить волеизъявление умершего, либо, в случае отсутствия в волеизъявлении умершего указания на исполнителей волеизъявления, иное лицо, взявшее на себя обязанность осуществить погребе</w:t>
      </w:r>
      <w:r w:rsidR="00D77381">
        <w:rPr>
          <w:rFonts w:ascii="Times New Roman" w:eastAsia="Times New Roman" w:hAnsi="Times New Roman" w:cs="Times New Roman"/>
          <w:color w:val="333333"/>
          <w:sz w:val="26"/>
          <w:szCs w:val="26"/>
          <w:lang w:eastAsia="ru-RU"/>
        </w:rPr>
        <w:t>ние умершего, либо администрация</w:t>
      </w:r>
      <w:r w:rsidRPr="00472D4C">
        <w:rPr>
          <w:rFonts w:ascii="Times New Roman" w:eastAsia="Times New Roman" w:hAnsi="Times New Roman" w:cs="Times New Roman"/>
          <w:color w:val="333333"/>
          <w:sz w:val="26"/>
          <w:szCs w:val="26"/>
          <w:lang w:eastAsia="ru-RU"/>
        </w:rPr>
        <w:t xml:space="preserve"> сельского поселения</w:t>
      </w:r>
      <w:r w:rsidR="00D77381">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либо специализированная служба по вопросам похоронного дела.</w:t>
      </w:r>
      <w:proofErr w:type="gramEnd"/>
    </w:p>
    <w:p w:rsidR="00B46E49" w:rsidRDefault="00B46E49" w:rsidP="00D77381">
      <w:pPr>
        <w:shd w:val="clear" w:color="auto" w:fill="FFFFFF"/>
        <w:spacing w:after="135" w:line="240" w:lineRule="auto"/>
        <w:ind w:firstLine="426"/>
        <w:rPr>
          <w:rFonts w:ascii="Times New Roman" w:eastAsia="Times New Roman" w:hAnsi="Times New Roman" w:cs="Times New Roman"/>
          <w:color w:val="333333"/>
          <w:sz w:val="26"/>
          <w:szCs w:val="26"/>
          <w:lang w:eastAsia="ru-RU"/>
        </w:rPr>
      </w:pPr>
    </w:p>
    <w:p w:rsidR="00472D4C" w:rsidRPr="00F91768" w:rsidRDefault="00472D4C" w:rsidP="00D77381">
      <w:pPr>
        <w:shd w:val="clear" w:color="auto" w:fill="FFFFFF"/>
        <w:spacing w:after="135" w:line="240" w:lineRule="auto"/>
        <w:ind w:firstLine="426"/>
        <w:rPr>
          <w:rFonts w:ascii="Helvetica" w:eastAsia="Times New Roman" w:hAnsi="Helvetica" w:cs="Helvetica"/>
          <w:b/>
          <w:color w:val="333333"/>
          <w:sz w:val="20"/>
          <w:szCs w:val="20"/>
          <w:lang w:eastAsia="ru-RU"/>
        </w:rPr>
      </w:pPr>
      <w:r w:rsidRPr="00F91768">
        <w:rPr>
          <w:rFonts w:ascii="Times New Roman" w:eastAsia="Times New Roman" w:hAnsi="Times New Roman" w:cs="Times New Roman"/>
          <w:b/>
          <w:color w:val="333333"/>
          <w:sz w:val="26"/>
          <w:szCs w:val="26"/>
          <w:lang w:eastAsia="ru-RU"/>
        </w:rPr>
        <w:t>Глава 2. ГАРАНТИИ ОСУЩЕСТВЛЕНИЯ ПОГРЕБЕНИЯ</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7. Гарантии при осуществлении погребения умершего</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proofErr w:type="gramStart"/>
      <w:r w:rsidRPr="00472D4C">
        <w:rPr>
          <w:rFonts w:ascii="Times New Roman" w:eastAsia="Times New Roman" w:hAnsi="Times New Roman" w:cs="Times New Roman"/>
          <w:color w:val="333333"/>
          <w:sz w:val="26"/>
          <w:szCs w:val="26"/>
          <w:lang w:eastAsia="ru-RU"/>
        </w:rPr>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гарантируются:</w:t>
      </w:r>
      <w:proofErr w:type="gramEnd"/>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proofErr w:type="gramStart"/>
      <w:r w:rsidRPr="00472D4C">
        <w:rPr>
          <w:rFonts w:ascii="Times New Roman" w:eastAsia="Times New Roman" w:hAnsi="Times New Roman" w:cs="Times New Roman"/>
          <w:color w:val="333333"/>
          <w:sz w:val="26"/>
          <w:szCs w:val="26"/>
          <w:lang w:eastAsia="ru-RU"/>
        </w:rPr>
        <w:t>1) предоставление бесплатно участка земли для погребения тела, место погребения отводится администрацией сельского поселения</w:t>
      </w:r>
      <w:r w:rsidR="00B46E49">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возможность исполнения волеизъявления умершего о погребении его тела или праха на указанном им месте погребения определяется администрацией сельского поселения</w:t>
      </w:r>
      <w:r w:rsidR="00B46E49">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xml:space="preserve"> с учетом места смерти, наличия на указанном месте свободного участка земли, а также заслуг умершего перед обществом и государством;</w:t>
      </w:r>
      <w:proofErr w:type="gramEnd"/>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2) 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или иного лица, взявшего на себя обязанность осуществить погребение умершего, не может быть задержана на срок более 2-х суток с момента установления причины смерти;</w:t>
      </w:r>
    </w:p>
    <w:p w:rsidR="008D3A5E" w:rsidRDefault="008D3A5E" w:rsidP="00D77381">
      <w:pPr>
        <w:shd w:val="clear" w:color="auto" w:fill="FFFFFF"/>
        <w:spacing w:after="120" w:line="240" w:lineRule="auto"/>
        <w:ind w:firstLine="426"/>
        <w:rPr>
          <w:rFonts w:ascii="Times New Roman" w:eastAsia="Times New Roman" w:hAnsi="Times New Roman" w:cs="Times New Roman"/>
          <w:color w:val="333333"/>
          <w:sz w:val="26"/>
          <w:szCs w:val="26"/>
          <w:lang w:eastAsia="ru-RU"/>
        </w:rPr>
      </w:pPr>
    </w:p>
    <w:p w:rsidR="008D3A5E" w:rsidRDefault="008D3A5E" w:rsidP="00D77381">
      <w:pPr>
        <w:shd w:val="clear" w:color="auto" w:fill="FFFFFF"/>
        <w:spacing w:after="120" w:line="240" w:lineRule="auto"/>
        <w:ind w:firstLine="426"/>
        <w:rPr>
          <w:rFonts w:ascii="Times New Roman" w:eastAsia="Times New Roman" w:hAnsi="Times New Roman" w:cs="Times New Roman"/>
          <w:color w:val="333333"/>
          <w:sz w:val="26"/>
          <w:szCs w:val="26"/>
          <w:lang w:eastAsia="ru-RU"/>
        </w:rPr>
      </w:pPr>
    </w:p>
    <w:p w:rsidR="008D3A5E" w:rsidRDefault="008D3A5E" w:rsidP="00D77381">
      <w:pPr>
        <w:shd w:val="clear" w:color="auto" w:fill="FFFFFF"/>
        <w:spacing w:after="120" w:line="240" w:lineRule="auto"/>
        <w:ind w:firstLine="426"/>
        <w:rPr>
          <w:rFonts w:ascii="Times New Roman" w:eastAsia="Times New Roman" w:hAnsi="Times New Roman" w:cs="Times New Roman"/>
          <w:color w:val="333333"/>
          <w:sz w:val="26"/>
          <w:szCs w:val="26"/>
          <w:lang w:eastAsia="ru-RU"/>
        </w:rPr>
      </w:pP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3) предоставление возможности нахождения тела умершего в морге бесплатно до 7-ми суток с момента установления причины смерти в случае, если супруг, близкие родственники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14-ти дней.</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8. Социальное пособие на погребение</w:t>
      </w:r>
    </w:p>
    <w:p w:rsidR="00472D4C" w:rsidRPr="00472D4C" w:rsidRDefault="00472D4C" w:rsidP="00D77381">
      <w:pPr>
        <w:shd w:val="clear" w:color="auto" w:fill="FFFFFF"/>
        <w:spacing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1. Погребение осуществляется за счет средств супруга, близких родственников, иных родственников, законного представителя, а при отсутствии таковых, иных лиц, взявших на себя обязанность осуществить погребение умершего, им выплачивается социальное пособие на погребение в размере, определенном законодательством Российской Федерации. Выплата социального пособия на погребение производится супругу, близкому родственнику или иному лицу, взявшему на себя обязанность осуществить погребение умершего, в день обращения на основании справки о смерти:</w:t>
      </w:r>
    </w:p>
    <w:p w:rsidR="00472D4C" w:rsidRPr="00472D4C" w:rsidRDefault="00472D4C" w:rsidP="00D77381">
      <w:pPr>
        <w:shd w:val="clear" w:color="auto" w:fill="FFFFFF"/>
        <w:spacing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xml:space="preserve">- органом, в котором </w:t>
      </w:r>
      <w:proofErr w:type="gramStart"/>
      <w:r w:rsidRPr="00472D4C">
        <w:rPr>
          <w:rFonts w:ascii="Times New Roman" w:eastAsia="Times New Roman" w:hAnsi="Times New Roman" w:cs="Times New Roman"/>
          <w:color w:val="333333"/>
          <w:sz w:val="26"/>
          <w:szCs w:val="26"/>
          <w:lang w:eastAsia="ru-RU"/>
        </w:rPr>
        <w:t>умерший</w:t>
      </w:r>
      <w:proofErr w:type="gramEnd"/>
      <w:r w:rsidRPr="00472D4C">
        <w:rPr>
          <w:rFonts w:ascii="Times New Roman" w:eastAsia="Times New Roman" w:hAnsi="Times New Roman" w:cs="Times New Roman"/>
          <w:color w:val="333333"/>
          <w:sz w:val="26"/>
          <w:szCs w:val="26"/>
          <w:lang w:eastAsia="ru-RU"/>
        </w:rPr>
        <w:t xml:space="preserve"> получал пенсию;</w:t>
      </w:r>
    </w:p>
    <w:p w:rsidR="00472D4C" w:rsidRPr="00472D4C" w:rsidRDefault="00472D4C" w:rsidP="00D77381">
      <w:pPr>
        <w:shd w:val="clear" w:color="auto" w:fill="FFFFFF"/>
        <w:spacing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организацией, в которой работал умерший либо работает один из родителей или другой член семьи умершего несовершеннолетнего;</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xml:space="preserve">- органом социальной защиты населения по месту жительства в случаях, если </w:t>
      </w:r>
      <w:proofErr w:type="gramStart"/>
      <w:r w:rsidRPr="00472D4C">
        <w:rPr>
          <w:rFonts w:ascii="Times New Roman" w:eastAsia="Times New Roman" w:hAnsi="Times New Roman" w:cs="Times New Roman"/>
          <w:color w:val="333333"/>
          <w:sz w:val="26"/>
          <w:szCs w:val="26"/>
          <w:lang w:eastAsia="ru-RU"/>
        </w:rPr>
        <w:t>умерший</w:t>
      </w:r>
      <w:proofErr w:type="gramEnd"/>
      <w:r w:rsidRPr="00472D4C">
        <w:rPr>
          <w:rFonts w:ascii="Times New Roman" w:eastAsia="Times New Roman" w:hAnsi="Times New Roman" w:cs="Times New Roman"/>
          <w:color w:val="333333"/>
          <w:sz w:val="26"/>
          <w:szCs w:val="26"/>
          <w:lang w:eastAsia="ru-RU"/>
        </w:rPr>
        <w:t xml:space="preserve"> не работал и не являлся пенсионером, а также в случае рождения мертвого ребенка по истечении 196 дней беременности.</w:t>
      </w:r>
    </w:p>
    <w:p w:rsidR="00472D4C" w:rsidRPr="00472D4C" w:rsidRDefault="00472D4C" w:rsidP="00D77381">
      <w:pPr>
        <w:shd w:val="clear" w:color="auto" w:fill="FFFFFF"/>
        <w:spacing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2. Социальное пособие на погребение выплачивается, если обращение за ним последовало не позднее шести месяцев со дня смерти. Размер социального пособия на погребение определяется законодательством Российской   Федерации.   Выплата   социального пособия на погребение производится соответственно за счет средств Пенсионного фонда РФ  и Фонда социального страхования РФ.</w:t>
      </w:r>
    </w:p>
    <w:p w:rsidR="00B46E49" w:rsidRDefault="00B46E49" w:rsidP="00D77381">
      <w:pPr>
        <w:shd w:val="clear" w:color="auto" w:fill="FFFFFF"/>
        <w:spacing w:after="135" w:line="240" w:lineRule="auto"/>
        <w:ind w:firstLine="426"/>
        <w:rPr>
          <w:rFonts w:ascii="Times New Roman" w:eastAsia="Times New Roman" w:hAnsi="Times New Roman" w:cs="Times New Roman"/>
          <w:color w:val="333333"/>
          <w:sz w:val="26"/>
          <w:szCs w:val="26"/>
          <w:lang w:eastAsia="ru-RU"/>
        </w:rPr>
      </w:pPr>
    </w:p>
    <w:p w:rsidR="00472D4C" w:rsidRPr="00F91768" w:rsidRDefault="00472D4C" w:rsidP="00D77381">
      <w:pPr>
        <w:shd w:val="clear" w:color="auto" w:fill="FFFFFF"/>
        <w:spacing w:after="135" w:line="240" w:lineRule="auto"/>
        <w:ind w:firstLine="426"/>
        <w:rPr>
          <w:rFonts w:ascii="Helvetica" w:eastAsia="Times New Roman" w:hAnsi="Helvetica" w:cs="Helvetica"/>
          <w:b/>
          <w:color w:val="333333"/>
          <w:sz w:val="20"/>
          <w:szCs w:val="20"/>
          <w:lang w:eastAsia="ru-RU"/>
        </w:rPr>
      </w:pPr>
      <w:r w:rsidRPr="00F91768">
        <w:rPr>
          <w:rFonts w:ascii="Times New Roman" w:eastAsia="Times New Roman" w:hAnsi="Times New Roman" w:cs="Times New Roman"/>
          <w:b/>
          <w:color w:val="333333"/>
          <w:sz w:val="26"/>
          <w:szCs w:val="26"/>
          <w:lang w:eastAsia="ru-RU"/>
        </w:rPr>
        <w:t>Глава 3. ОРГАНИЗАЦИЯ МЕСТА ПОГРЕБЕНИЯ</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9. Предложения по созданию мест погребения</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Предложения по созданию мест погребения вносятся: массовыми религиозными объединениями, уставы которых предусматривают осуществление религиозных обрядов на кладбищах; собраниями.</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На территории сельского поселения</w:t>
      </w:r>
      <w:r w:rsidR="00B46E49">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xml:space="preserve"> имеются по принадлежности  - муниципальные, по обычаям - общественные места погребения с сооруженными на них кладбищами для захоронения тел (останков) умерших.</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Решение о создании мест погребения принимается администрацией    сельского поселения</w:t>
      </w:r>
      <w:r w:rsidR="00B46E49">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на территории которых они создаются.</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10. Общественные кладбища</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1. Общественные кладбища, предназначены для погребения умерших с учетом их волеизъявления находятся, в ведении администрации сельского поселения</w:t>
      </w:r>
      <w:r w:rsidR="00B46E49">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00B46E49">
        <w:rPr>
          <w:rFonts w:ascii="Times New Roman" w:eastAsia="Times New Roman" w:hAnsi="Times New Roman" w:cs="Times New Roman"/>
          <w:color w:val="333333"/>
          <w:sz w:val="26"/>
          <w:szCs w:val="26"/>
          <w:lang w:eastAsia="ru-RU"/>
        </w:rPr>
        <w:t>.</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xml:space="preserve">2. На общественных кладбищах погребение может осуществляться с учетом </w:t>
      </w:r>
      <w:proofErr w:type="spellStart"/>
      <w:r w:rsidRPr="00472D4C">
        <w:rPr>
          <w:rFonts w:ascii="Times New Roman" w:eastAsia="Times New Roman" w:hAnsi="Times New Roman" w:cs="Times New Roman"/>
          <w:color w:val="333333"/>
          <w:sz w:val="26"/>
          <w:szCs w:val="26"/>
          <w:lang w:eastAsia="ru-RU"/>
        </w:rPr>
        <w:t>вероисповедальных</w:t>
      </w:r>
      <w:proofErr w:type="spellEnd"/>
      <w:r w:rsidRPr="00472D4C">
        <w:rPr>
          <w:rFonts w:ascii="Times New Roman" w:eastAsia="Times New Roman" w:hAnsi="Times New Roman" w:cs="Times New Roman"/>
          <w:color w:val="333333"/>
          <w:sz w:val="26"/>
          <w:szCs w:val="26"/>
          <w:lang w:eastAsia="ru-RU"/>
        </w:rPr>
        <w:t>, воинских и иных обычаев и традиций.</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3. На общественных кладбищах для погребения умершего предоставляется участок земли в размере не</w:t>
      </w:r>
      <w:r w:rsidR="00B46E49">
        <w:rPr>
          <w:rFonts w:ascii="Times New Roman" w:eastAsia="Times New Roman" w:hAnsi="Times New Roman" w:cs="Times New Roman"/>
          <w:color w:val="333333"/>
          <w:sz w:val="26"/>
          <w:szCs w:val="26"/>
          <w:lang w:eastAsia="ru-RU"/>
        </w:rPr>
        <w:t xml:space="preserve"> более 3-х</w:t>
      </w:r>
      <w:r w:rsidRPr="00472D4C">
        <w:rPr>
          <w:rFonts w:ascii="Times New Roman" w:eastAsia="Times New Roman" w:hAnsi="Times New Roman" w:cs="Times New Roman"/>
          <w:color w:val="333333"/>
          <w:sz w:val="26"/>
          <w:szCs w:val="26"/>
          <w:lang w:eastAsia="ru-RU"/>
        </w:rPr>
        <w:t xml:space="preserve"> квадратных метров на одно захоронение.</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xml:space="preserve">4. Администрацией сельского поселения </w:t>
      </w:r>
      <w:r w:rsidR="000240D9">
        <w:rPr>
          <w:rFonts w:ascii="Times New Roman" w:eastAsia="Times New Roman" w:hAnsi="Times New Roman" w:cs="Times New Roman"/>
          <w:color w:val="333333"/>
          <w:sz w:val="26"/>
          <w:szCs w:val="26"/>
          <w:lang w:eastAsia="ru-RU"/>
        </w:rPr>
        <w:t>Нижний Курп</w:t>
      </w:r>
      <w:r w:rsidR="00B46E49">
        <w:rPr>
          <w:rFonts w:ascii="Times New Roman" w:eastAsia="Times New Roman" w:hAnsi="Times New Roman" w:cs="Times New Roman"/>
          <w:color w:val="333333"/>
          <w:sz w:val="26"/>
          <w:szCs w:val="26"/>
          <w:lang w:eastAsia="ru-RU"/>
        </w:rPr>
        <w:t xml:space="preserve"> </w:t>
      </w:r>
      <w:r w:rsidRPr="00472D4C">
        <w:rPr>
          <w:rFonts w:ascii="Times New Roman" w:eastAsia="Times New Roman" w:hAnsi="Times New Roman" w:cs="Times New Roman"/>
          <w:color w:val="333333"/>
          <w:sz w:val="26"/>
          <w:szCs w:val="26"/>
          <w:lang w:eastAsia="ru-RU"/>
        </w:rPr>
        <w:t>могут предоставляться гражданам участки земли для создания семейных (родовых) захоронений в соответствии с законодательством РФ.</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5. Самовольное захоронение в не отведенных для этого местах не допускается. К лицам, совершившим такие действия, применяются меры административной или уголовной ответственности в соответствии с федеральным законодательством.</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11. Санитарные и экологические требования к содержанию мест погребения</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1. Деятельность на местах погребения осуществляется в соответствии с санитарными и экологическими требованиями и правилами содержания мест погребения, устанавливаемыми администрацией сельского поселения</w:t>
      </w:r>
      <w:r w:rsidR="00B46E49">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proofErr w:type="gramStart"/>
      <w:r w:rsidR="00B46E49">
        <w:rPr>
          <w:rFonts w:ascii="Times New Roman" w:eastAsia="Times New Roman" w:hAnsi="Times New Roman" w:cs="Times New Roman"/>
          <w:color w:val="333333"/>
          <w:sz w:val="26"/>
          <w:szCs w:val="26"/>
          <w:lang w:eastAsia="ru-RU"/>
        </w:rPr>
        <w:t xml:space="preserve"> </w:t>
      </w:r>
      <w:r w:rsidRPr="00472D4C">
        <w:rPr>
          <w:rFonts w:ascii="Times New Roman" w:eastAsia="Times New Roman" w:hAnsi="Times New Roman" w:cs="Times New Roman"/>
          <w:color w:val="333333"/>
          <w:sz w:val="26"/>
          <w:szCs w:val="26"/>
          <w:lang w:eastAsia="ru-RU"/>
        </w:rPr>
        <w:t>.</w:t>
      </w:r>
      <w:proofErr w:type="gramEnd"/>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Выбор земельного участка для размещения места погребения осуществляется в соответствии с Правилами землепользования и застройки на   территории    сельского   поселения</w:t>
      </w:r>
      <w:r w:rsidR="00B46E49">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гидрогеологических характеристик, особенностей рельефа местности, состав грунта, предельно допустимых экологических нагрузок на окружающую среду, должен обеспечивать неопределѐнный долгий срок существования места погребения. Вновь создаваемые места погребения должны, размещены на расстоянии не менее 300 метров от границ селитебной территории.</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2. Не разрешается устройство кладбищ на территориях:</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1) первого и второго поясов зоны санитарной охраны источника водоснабжения;</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2)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xml:space="preserve">3) со стоянием грунтовых вод более двух метров от поверхности земли при наиболее высоком их стоянии, а также </w:t>
      </w:r>
      <w:proofErr w:type="gramStart"/>
      <w:r w:rsidRPr="00472D4C">
        <w:rPr>
          <w:rFonts w:ascii="Times New Roman" w:eastAsia="Times New Roman" w:hAnsi="Times New Roman" w:cs="Times New Roman"/>
          <w:color w:val="333333"/>
          <w:sz w:val="26"/>
          <w:szCs w:val="26"/>
          <w:lang w:eastAsia="ru-RU"/>
        </w:rPr>
        <w:t>на</w:t>
      </w:r>
      <w:proofErr w:type="gramEnd"/>
      <w:r w:rsidRPr="00472D4C">
        <w:rPr>
          <w:rFonts w:ascii="Times New Roman" w:eastAsia="Times New Roman" w:hAnsi="Times New Roman" w:cs="Times New Roman"/>
          <w:color w:val="333333"/>
          <w:sz w:val="26"/>
          <w:szCs w:val="26"/>
          <w:lang w:eastAsia="ru-RU"/>
        </w:rPr>
        <w:t xml:space="preserve"> затапливаемых, подверженных оползням и обвалам, заболоченных.</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3. 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4. Предоставление земельного участка для размещения места погребения осуществляется администрацией сельского поселения</w:t>
      </w:r>
      <w:r w:rsidR="008D3A5E">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xml:space="preserve">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субъектов Российской Федерации.</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5. Размер земельного участка для кладбища определяется с учетом количества жителей.</w:t>
      </w:r>
    </w:p>
    <w:p w:rsidR="008D3A5E" w:rsidRDefault="00472D4C" w:rsidP="00D77381">
      <w:pPr>
        <w:shd w:val="clear" w:color="auto" w:fill="FFFFFF"/>
        <w:spacing w:after="120" w:line="240" w:lineRule="auto"/>
        <w:ind w:firstLine="426"/>
        <w:rPr>
          <w:rFonts w:ascii="Times New Roman" w:eastAsia="Times New Roman" w:hAnsi="Times New Roman" w:cs="Times New Roman"/>
          <w:color w:val="333333"/>
          <w:sz w:val="26"/>
          <w:szCs w:val="26"/>
          <w:lang w:eastAsia="ru-RU"/>
        </w:rPr>
      </w:pPr>
      <w:r w:rsidRPr="00472D4C">
        <w:rPr>
          <w:rFonts w:ascii="Times New Roman" w:eastAsia="Times New Roman" w:hAnsi="Times New Roman" w:cs="Times New Roman"/>
          <w:color w:val="333333"/>
          <w:sz w:val="26"/>
          <w:szCs w:val="26"/>
          <w:lang w:eastAsia="ru-RU"/>
        </w:rPr>
        <w:t xml:space="preserve">6. Санитарно-эпидемиологический надзор и экологический </w:t>
      </w:r>
      <w:proofErr w:type="gramStart"/>
      <w:r w:rsidRPr="00472D4C">
        <w:rPr>
          <w:rFonts w:ascii="Times New Roman" w:eastAsia="Times New Roman" w:hAnsi="Times New Roman" w:cs="Times New Roman"/>
          <w:color w:val="333333"/>
          <w:sz w:val="26"/>
          <w:szCs w:val="26"/>
          <w:lang w:eastAsia="ru-RU"/>
        </w:rPr>
        <w:t>контроль за</w:t>
      </w:r>
      <w:proofErr w:type="gramEnd"/>
      <w:r w:rsidRPr="00472D4C">
        <w:rPr>
          <w:rFonts w:ascii="Times New Roman" w:eastAsia="Times New Roman" w:hAnsi="Times New Roman" w:cs="Times New Roman"/>
          <w:color w:val="333333"/>
          <w:sz w:val="26"/>
          <w:szCs w:val="26"/>
          <w:lang w:eastAsia="ru-RU"/>
        </w:rPr>
        <w:t xml:space="preserve"> состоянием мест погребения осуществляется территориальным органом </w:t>
      </w:r>
    </w:p>
    <w:p w:rsidR="008D3A5E" w:rsidRDefault="008D3A5E" w:rsidP="00D77381">
      <w:pPr>
        <w:shd w:val="clear" w:color="auto" w:fill="FFFFFF"/>
        <w:spacing w:after="120" w:line="240" w:lineRule="auto"/>
        <w:ind w:firstLine="426"/>
        <w:rPr>
          <w:rFonts w:ascii="Times New Roman" w:eastAsia="Times New Roman" w:hAnsi="Times New Roman" w:cs="Times New Roman"/>
          <w:color w:val="333333"/>
          <w:sz w:val="26"/>
          <w:szCs w:val="26"/>
          <w:lang w:eastAsia="ru-RU"/>
        </w:rPr>
      </w:pPr>
    </w:p>
    <w:p w:rsidR="008D3A5E" w:rsidRDefault="008D3A5E" w:rsidP="00D77381">
      <w:pPr>
        <w:shd w:val="clear" w:color="auto" w:fill="FFFFFF"/>
        <w:spacing w:after="120" w:line="240" w:lineRule="auto"/>
        <w:ind w:firstLine="426"/>
        <w:rPr>
          <w:rFonts w:ascii="Times New Roman" w:eastAsia="Times New Roman" w:hAnsi="Times New Roman" w:cs="Times New Roman"/>
          <w:color w:val="333333"/>
          <w:sz w:val="26"/>
          <w:szCs w:val="26"/>
          <w:lang w:eastAsia="ru-RU"/>
        </w:rPr>
      </w:pPr>
    </w:p>
    <w:p w:rsidR="008D3A5E" w:rsidRDefault="008D3A5E" w:rsidP="00D77381">
      <w:pPr>
        <w:shd w:val="clear" w:color="auto" w:fill="FFFFFF"/>
        <w:spacing w:after="120" w:line="240" w:lineRule="auto"/>
        <w:ind w:firstLine="426"/>
        <w:rPr>
          <w:rFonts w:ascii="Times New Roman" w:eastAsia="Times New Roman" w:hAnsi="Times New Roman" w:cs="Times New Roman"/>
          <w:color w:val="333333"/>
          <w:sz w:val="26"/>
          <w:szCs w:val="26"/>
          <w:lang w:eastAsia="ru-RU"/>
        </w:rPr>
      </w:pP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Государственного комитета санитарно-эпидемиологического надзора РФ и Министерства охраны окружающей среды и природных ресурсов РФ.</w:t>
      </w:r>
    </w:p>
    <w:p w:rsidR="00472D4C" w:rsidRPr="00472D4C" w:rsidRDefault="00472D4C" w:rsidP="00D77381">
      <w:pPr>
        <w:shd w:val="clear" w:color="auto" w:fill="FFFFFF"/>
        <w:spacing w:after="120"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7. Осквернение или уничтожение мест погребения влечет ответственность, предусмотренную законодательством РФ.</w:t>
      </w:r>
    </w:p>
    <w:p w:rsidR="008D3A5E" w:rsidRDefault="008D3A5E" w:rsidP="00D77381">
      <w:pPr>
        <w:shd w:val="clear" w:color="auto" w:fill="FFFFFF"/>
        <w:spacing w:after="135" w:line="240" w:lineRule="auto"/>
        <w:ind w:firstLine="426"/>
        <w:rPr>
          <w:rFonts w:ascii="Times New Roman" w:eastAsia="Times New Roman" w:hAnsi="Times New Roman" w:cs="Times New Roman"/>
          <w:color w:val="333333"/>
          <w:sz w:val="26"/>
          <w:szCs w:val="26"/>
          <w:lang w:eastAsia="ru-RU"/>
        </w:rPr>
      </w:pPr>
    </w:p>
    <w:p w:rsidR="00472D4C" w:rsidRPr="00F91768" w:rsidRDefault="00472D4C" w:rsidP="00D77381">
      <w:pPr>
        <w:shd w:val="clear" w:color="auto" w:fill="FFFFFF"/>
        <w:spacing w:after="135" w:line="240" w:lineRule="auto"/>
        <w:ind w:firstLine="426"/>
        <w:rPr>
          <w:rFonts w:ascii="Helvetica" w:eastAsia="Times New Roman" w:hAnsi="Helvetica" w:cs="Helvetica"/>
          <w:b/>
          <w:color w:val="333333"/>
          <w:sz w:val="20"/>
          <w:szCs w:val="20"/>
          <w:lang w:eastAsia="ru-RU"/>
        </w:rPr>
      </w:pPr>
      <w:r w:rsidRPr="00F91768">
        <w:rPr>
          <w:rFonts w:ascii="Times New Roman" w:eastAsia="Times New Roman" w:hAnsi="Times New Roman" w:cs="Times New Roman"/>
          <w:b/>
          <w:color w:val="333333"/>
          <w:sz w:val="26"/>
          <w:szCs w:val="26"/>
          <w:lang w:eastAsia="ru-RU"/>
        </w:rPr>
        <w:t>Глава 4. ПОХОРОННОЕ ДЕЛО</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12. Организация похоронного дела</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Организация похоронного дела осуществляется администрацией сельского поселения</w:t>
      </w:r>
      <w:r w:rsidR="008D3A5E">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Администрация сельского поселения</w:t>
      </w:r>
      <w:r w:rsidR="008D3A5E">
        <w:rPr>
          <w:rFonts w:ascii="Times New Roman" w:eastAsia="Times New Roman" w:hAnsi="Times New Roman" w:cs="Times New Roman"/>
          <w:color w:val="333333"/>
          <w:sz w:val="26"/>
          <w:szCs w:val="26"/>
          <w:lang w:eastAsia="ru-RU"/>
        </w:rPr>
        <w:t xml:space="preserve"> </w:t>
      </w:r>
      <w:r w:rsidR="000240D9">
        <w:rPr>
          <w:rFonts w:ascii="Times New Roman" w:eastAsia="Times New Roman" w:hAnsi="Times New Roman" w:cs="Times New Roman"/>
          <w:color w:val="333333"/>
          <w:sz w:val="26"/>
          <w:szCs w:val="26"/>
          <w:lang w:eastAsia="ru-RU"/>
        </w:rPr>
        <w:t>Нижний Курп</w:t>
      </w:r>
      <w:r w:rsidRPr="00472D4C">
        <w:rPr>
          <w:rFonts w:ascii="Times New Roman" w:eastAsia="Times New Roman" w:hAnsi="Times New Roman" w:cs="Times New Roman"/>
          <w:color w:val="333333"/>
          <w:sz w:val="26"/>
          <w:szCs w:val="26"/>
          <w:lang w:eastAsia="ru-RU"/>
        </w:rPr>
        <w:t xml:space="preserve"> может организовывать специализированные службы по вопросам похоронного дела и определять порядок их деятельности.</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Статья 13. Финансовое обеспечение похоронного дела</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Финансовое обеспечение похоронного дела осуществляется за счет средств родственников, иных лиц, взявших на себя обязанность осуществить погребение усопшего, средств соответствующих бюджетов и фондов в соответствии со статьями 7,8 настоящего Положения.</w:t>
      </w:r>
    </w:p>
    <w:p w:rsidR="00472D4C" w:rsidRPr="00F91768" w:rsidRDefault="00472D4C" w:rsidP="00D77381">
      <w:pPr>
        <w:shd w:val="clear" w:color="auto" w:fill="FFFFFF"/>
        <w:spacing w:after="135" w:line="240" w:lineRule="auto"/>
        <w:ind w:firstLine="426"/>
        <w:rPr>
          <w:rFonts w:ascii="Helvetica" w:eastAsia="Times New Roman" w:hAnsi="Helvetica" w:cs="Helvetica"/>
          <w:b/>
          <w:color w:val="333333"/>
          <w:sz w:val="20"/>
          <w:szCs w:val="20"/>
          <w:lang w:eastAsia="ru-RU"/>
        </w:rPr>
      </w:pPr>
      <w:r w:rsidRPr="00F91768">
        <w:rPr>
          <w:rFonts w:ascii="Times New Roman" w:eastAsia="Times New Roman" w:hAnsi="Times New Roman" w:cs="Times New Roman"/>
          <w:b/>
          <w:color w:val="333333"/>
          <w:sz w:val="26"/>
          <w:szCs w:val="26"/>
          <w:lang w:eastAsia="ru-RU"/>
        </w:rPr>
        <w:t>Глава 5.</w:t>
      </w:r>
      <w:r w:rsidR="005B2F69">
        <w:rPr>
          <w:rFonts w:ascii="Times New Roman" w:eastAsia="Times New Roman" w:hAnsi="Times New Roman" w:cs="Times New Roman"/>
          <w:b/>
          <w:color w:val="333333"/>
          <w:sz w:val="26"/>
          <w:szCs w:val="26"/>
          <w:lang w:eastAsia="ru-RU"/>
        </w:rPr>
        <w:t xml:space="preserve"> </w:t>
      </w:r>
      <w:r w:rsidRPr="00F91768">
        <w:rPr>
          <w:rFonts w:ascii="Times New Roman" w:eastAsia="Times New Roman" w:hAnsi="Times New Roman" w:cs="Times New Roman"/>
          <w:b/>
          <w:color w:val="333333"/>
          <w:sz w:val="26"/>
          <w:szCs w:val="26"/>
          <w:lang w:eastAsia="ru-RU"/>
        </w:rPr>
        <w:t>ЗАКЛЮЧИТЕЛЬНЫЕ ПОЛОЖЕНИЯ</w:t>
      </w:r>
    </w:p>
    <w:p w:rsidR="00472D4C" w:rsidRPr="00472D4C" w:rsidRDefault="00472D4C" w:rsidP="00D77381">
      <w:pPr>
        <w:shd w:val="clear" w:color="auto" w:fill="FFFFFF"/>
        <w:spacing w:after="135" w:line="240" w:lineRule="auto"/>
        <w:ind w:firstLine="426"/>
        <w:rPr>
          <w:rFonts w:ascii="Helvetica" w:eastAsia="Times New Roman" w:hAnsi="Helvetica" w:cs="Helvetica"/>
          <w:color w:val="333333"/>
          <w:sz w:val="20"/>
          <w:szCs w:val="20"/>
          <w:lang w:eastAsia="ru-RU"/>
        </w:rPr>
      </w:pPr>
      <w:r w:rsidRPr="00472D4C">
        <w:rPr>
          <w:rFonts w:ascii="Times New Roman" w:eastAsia="Times New Roman" w:hAnsi="Times New Roman" w:cs="Times New Roman"/>
          <w:color w:val="333333"/>
          <w:sz w:val="26"/>
          <w:szCs w:val="26"/>
          <w:lang w:eastAsia="ru-RU"/>
        </w:rPr>
        <w:t>  Настоящее Положение вступает в силу с момента официального обнародования.</w:t>
      </w:r>
    </w:p>
    <w:p w:rsidR="00E47190" w:rsidRDefault="00E47190" w:rsidP="00D77381"/>
    <w:sectPr w:rsidR="00E47190" w:rsidSect="008D3A5E">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81A61"/>
    <w:multiLevelType w:val="multilevel"/>
    <w:tmpl w:val="42E2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72D4C"/>
    <w:rsid w:val="000240D9"/>
    <w:rsid w:val="001703CC"/>
    <w:rsid w:val="001F4F84"/>
    <w:rsid w:val="002563DA"/>
    <w:rsid w:val="003E4680"/>
    <w:rsid w:val="00410A00"/>
    <w:rsid w:val="00472D4C"/>
    <w:rsid w:val="005B2F69"/>
    <w:rsid w:val="005C39D8"/>
    <w:rsid w:val="005D7518"/>
    <w:rsid w:val="00666043"/>
    <w:rsid w:val="006A25A8"/>
    <w:rsid w:val="006D7372"/>
    <w:rsid w:val="00765006"/>
    <w:rsid w:val="008445B9"/>
    <w:rsid w:val="008D3A5E"/>
    <w:rsid w:val="00B46E49"/>
    <w:rsid w:val="00B842DC"/>
    <w:rsid w:val="00BC4A64"/>
    <w:rsid w:val="00D77381"/>
    <w:rsid w:val="00DA54FF"/>
    <w:rsid w:val="00E47190"/>
    <w:rsid w:val="00E67180"/>
    <w:rsid w:val="00F309D2"/>
    <w:rsid w:val="00F64AC6"/>
    <w:rsid w:val="00F91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90"/>
  </w:style>
  <w:style w:type="paragraph" w:styleId="2">
    <w:name w:val="heading 2"/>
    <w:basedOn w:val="a"/>
    <w:link w:val="20"/>
    <w:uiPriority w:val="9"/>
    <w:qFormat/>
    <w:rsid w:val="00472D4C"/>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8D3A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2D4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72D4C"/>
    <w:rPr>
      <w:color w:val="0000FF"/>
      <w:u w:val="single"/>
    </w:rPr>
  </w:style>
  <w:style w:type="character" w:customStyle="1" w:styleId="site-title">
    <w:name w:val="site-title"/>
    <w:basedOn w:val="a0"/>
    <w:rsid w:val="00472D4C"/>
  </w:style>
  <w:style w:type="paragraph" w:styleId="a4">
    <w:name w:val="Normal (Web)"/>
    <w:basedOn w:val="a"/>
    <w:uiPriority w:val="99"/>
    <w:unhideWhenUsed/>
    <w:rsid w:val="00472D4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72D4C"/>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2D4C"/>
    <w:rPr>
      <w:rFonts w:ascii="Tahoma" w:hAnsi="Tahoma" w:cs="Tahoma"/>
      <w:sz w:val="16"/>
      <w:szCs w:val="16"/>
    </w:rPr>
  </w:style>
  <w:style w:type="character" w:customStyle="1" w:styleId="40">
    <w:name w:val="Заголовок 4 Знак"/>
    <w:basedOn w:val="a0"/>
    <w:link w:val="4"/>
    <w:uiPriority w:val="9"/>
    <w:semiHidden/>
    <w:rsid w:val="008D3A5E"/>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83332943">
      <w:bodyDiv w:val="1"/>
      <w:marLeft w:val="0"/>
      <w:marRight w:val="0"/>
      <w:marTop w:val="0"/>
      <w:marBottom w:val="0"/>
      <w:divBdr>
        <w:top w:val="none" w:sz="0" w:space="0" w:color="auto"/>
        <w:left w:val="none" w:sz="0" w:space="0" w:color="auto"/>
        <w:bottom w:val="none" w:sz="0" w:space="0" w:color="auto"/>
        <w:right w:val="none" w:sz="0" w:space="0" w:color="auto"/>
      </w:divBdr>
      <w:divsChild>
        <w:div w:id="335309726">
          <w:marLeft w:val="0"/>
          <w:marRight w:val="0"/>
          <w:marTop w:val="0"/>
          <w:marBottom w:val="0"/>
          <w:divBdr>
            <w:top w:val="none" w:sz="0" w:space="0" w:color="auto"/>
            <w:left w:val="none" w:sz="0" w:space="0" w:color="auto"/>
            <w:bottom w:val="none" w:sz="0" w:space="0" w:color="auto"/>
            <w:right w:val="none" w:sz="0" w:space="0" w:color="auto"/>
          </w:divBdr>
        </w:div>
        <w:div w:id="319190246">
          <w:marLeft w:val="0"/>
          <w:marRight w:val="0"/>
          <w:marTop w:val="0"/>
          <w:marBottom w:val="0"/>
          <w:divBdr>
            <w:top w:val="none" w:sz="0" w:space="0" w:color="auto"/>
            <w:left w:val="none" w:sz="0" w:space="0" w:color="auto"/>
            <w:bottom w:val="none" w:sz="0" w:space="0" w:color="auto"/>
            <w:right w:val="none" w:sz="0" w:space="0" w:color="auto"/>
          </w:divBdr>
          <w:divsChild>
            <w:div w:id="1333491188">
              <w:marLeft w:val="0"/>
              <w:marRight w:val="0"/>
              <w:marTop w:val="0"/>
              <w:marBottom w:val="0"/>
              <w:divBdr>
                <w:top w:val="none" w:sz="0" w:space="0" w:color="auto"/>
                <w:left w:val="none" w:sz="0" w:space="0" w:color="auto"/>
                <w:bottom w:val="none" w:sz="0" w:space="0" w:color="auto"/>
                <w:right w:val="none" w:sz="0" w:space="0" w:color="auto"/>
              </w:divBdr>
              <w:divsChild>
                <w:div w:id="1103191225">
                  <w:marLeft w:val="0"/>
                  <w:marRight w:val="0"/>
                  <w:marTop w:val="0"/>
                  <w:marBottom w:val="0"/>
                  <w:divBdr>
                    <w:top w:val="none" w:sz="0" w:space="0" w:color="auto"/>
                    <w:left w:val="none" w:sz="0" w:space="0" w:color="auto"/>
                    <w:bottom w:val="none" w:sz="0" w:space="0" w:color="auto"/>
                    <w:right w:val="none" w:sz="0" w:space="0" w:color="auto"/>
                  </w:divBdr>
                </w:div>
              </w:divsChild>
            </w:div>
            <w:div w:id="1564215587">
              <w:marLeft w:val="0"/>
              <w:marRight w:val="0"/>
              <w:marTop w:val="0"/>
              <w:marBottom w:val="0"/>
              <w:divBdr>
                <w:top w:val="none" w:sz="0" w:space="0" w:color="auto"/>
                <w:left w:val="none" w:sz="0" w:space="0" w:color="auto"/>
                <w:bottom w:val="none" w:sz="0" w:space="0" w:color="auto"/>
                <w:right w:val="none" w:sz="0" w:space="0" w:color="auto"/>
              </w:divBdr>
              <w:divsChild>
                <w:div w:id="1206525376">
                  <w:marLeft w:val="0"/>
                  <w:marRight w:val="0"/>
                  <w:marTop w:val="30"/>
                  <w:marBottom w:val="150"/>
                  <w:divBdr>
                    <w:top w:val="none" w:sz="0" w:space="0" w:color="auto"/>
                    <w:left w:val="none" w:sz="0" w:space="0" w:color="auto"/>
                    <w:bottom w:val="none" w:sz="0" w:space="0" w:color="auto"/>
                    <w:right w:val="none" w:sz="0" w:space="0" w:color="auto"/>
                  </w:divBdr>
                </w:div>
                <w:div w:id="17984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1926</Words>
  <Characters>10981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10</cp:revision>
  <dcterms:created xsi:type="dcterms:W3CDTF">2023-08-01T09:40:00Z</dcterms:created>
  <dcterms:modified xsi:type="dcterms:W3CDTF">2023-08-02T06:43:00Z</dcterms:modified>
</cp:coreProperties>
</file>